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775E" w14:textId="0D2F945B" w:rsidR="00AE1852" w:rsidRPr="004470A7" w:rsidRDefault="00AE1852" w:rsidP="00AE1852">
      <w:pPr>
        <w:pStyle w:val="Title"/>
        <w:spacing w:before="240"/>
        <w:rPr>
          <w:color w:val="auto"/>
        </w:rPr>
      </w:pPr>
      <w:r w:rsidRPr="004470A7">
        <w:rPr>
          <w:noProof/>
          <w:color w:val="auto"/>
        </w:rPr>
        <w:drawing>
          <wp:inline distT="0" distB="0" distL="0" distR="0" wp14:anchorId="4CE56C77" wp14:editId="72A76E39">
            <wp:extent cx="2108200" cy="746745"/>
            <wp:effectExtent l="0" t="0" r="6350" b="0"/>
            <wp:docPr id="1" name="Picture 1" descr="Logo of the Toronto Public Library" title="Logo of the Toronto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90" t="27227" r="65655"/>
                    <a:stretch/>
                  </pic:blipFill>
                  <pic:spPr bwMode="auto">
                    <a:xfrm>
                      <a:off x="0" y="0"/>
                      <a:ext cx="2160668" cy="765330"/>
                    </a:xfrm>
                    <a:prstGeom prst="rect">
                      <a:avLst/>
                    </a:prstGeom>
                    <a:noFill/>
                    <a:ln>
                      <a:noFill/>
                    </a:ln>
                    <a:extLst>
                      <a:ext uri="{53640926-AAD7-44D8-BBD7-CCE9431645EC}">
                        <a14:shadowObscured xmlns:a14="http://schemas.microsoft.com/office/drawing/2010/main"/>
                      </a:ext>
                    </a:extLst>
                  </pic:spPr>
                </pic:pic>
              </a:graphicData>
            </a:graphic>
          </wp:inline>
        </w:drawing>
      </w:r>
    </w:p>
    <w:p w14:paraId="13966459" w14:textId="77777777" w:rsidR="00AE1852" w:rsidRPr="004470A7" w:rsidRDefault="00AE1852" w:rsidP="00470F55">
      <w:pPr>
        <w:pStyle w:val="Title"/>
        <w:spacing w:before="240"/>
        <w:rPr>
          <w:color w:val="auto"/>
          <w:sz w:val="16"/>
          <w:szCs w:val="16"/>
        </w:rPr>
      </w:pPr>
    </w:p>
    <w:p w14:paraId="03424F83" w14:textId="44A4DD0F" w:rsidR="00BD6CA6" w:rsidRPr="004470A7" w:rsidRDefault="00F96E79" w:rsidP="00E07393">
      <w:pPr>
        <w:pStyle w:val="Title"/>
        <w:rPr>
          <w:color w:val="auto"/>
        </w:rPr>
      </w:pPr>
      <w:r w:rsidRPr="004470A7">
        <w:rPr>
          <w:color w:val="auto"/>
        </w:rPr>
        <w:t>Leading to Reading</w:t>
      </w:r>
    </w:p>
    <w:p w14:paraId="67D6190C" w14:textId="0EEDCBF9" w:rsidR="00A520A3" w:rsidRPr="004470A7" w:rsidRDefault="008372AA" w:rsidP="00E07393">
      <w:pPr>
        <w:pStyle w:val="Subtitle"/>
        <w:rPr>
          <w:color w:val="auto"/>
        </w:rPr>
      </w:pPr>
      <w:r w:rsidRPr="004470A7">
        <w:rPr>
          <w:color w:val="auto"/>
        </w:rPr>
        <w:t>Volunteer Application</w:t>
      </w:r>
    </w:p>
    <w:p w14:paraId="53B6B598" w14:textId="77777777" w:rsidR="00392816" w:rsidRPr="004470A7" w:rsidRDefault="00392816" w:rsidP="00392816">
      <w:pPr>
        <w:rPr>
          <w:sz w:val="2"/>
        </w:rPr>
      </w:pPr>
    </w:p>
    <w:p w14:paraId="2013D5A8" w14:textId="77777777" w:rsidR="00F06826" w:rsidRDefault="00392816" w:rsidP="00392816">
      <w:pPr>
        <w:pStyle w:val="Heading1"/>
        <w:spacing w:before="0" w:line="240" w:lineRule="auto"/>
        <w:rPr>
          <w:b w:val="0"/>
          <w:color w:val="auto"/>
          <w:sz w:val="24"/>
          <w:szCs w:val="24"/>
        </w:rPr>
      </w:pPr>
      <w:r w:rsidRPr="004470A7">
        <w:rPr>
          <w:color w:val="auto"/>
          <w:sz w:val="24"/>
          <w:szCs w:val="24"/>
        </w:rPr>
        <w:t>Accessibility Statement:</w:t>
      </w:r>
      <w:r w:rsidRPr="004470A7">
        <w:rPr>
          <w:b w:val="0"/>
          <w:color w:val="auto"/>
          <w:sz w:val="24"/>
          <w:szCs w:val="24"/>
        </w:rPr>
        <w:t xml:space="preserve"> </w:t>
      </w:r>
    </w:p>
    <w:p w14:paraId="5860D341" w14:textId="0CEDC913" w:rsidR="00392816" w:rsidRPr="004470A7" w:rsidRDefault="00392816" w:rsidP="00F06826">
      <w:pPr>
        <w:spacing w:line="240" w:lineRule="auto"/>
      </w:pPr>
      <w:r w:rsidRPr="004470A7">
        <w:t xml:space="preserve">If you identify as a person with a disability or a person who is Deaf, and require this document in an accessible format, please contact </w:t>
      </w:r>
      <w:hyperlink r:id="rId12" w:history="1">
        <w:r w:rsidR="00144E78" w:rsidRPr="004470A7">
          <w:rPr>
            <w:rStyle w:val="Hyperlink"/>
            <w:color w:val="auto"/>
          </w:rPr>
          <w:t>LTRsubmissions@tpl.ca</w:t>
        </w:r>
      </w:hyperlink>
      <w:r w:rsidRPr="004470A7">
        <w:t xml:space="preserve"> or use the online form at tpl.ca/accessibility to make a request.</w:t>
      </w:r>
    </w:p>
    <w:p w14:paraId="6F639149" w14:textId="73C4AF8B" w:rsidR="00AB0603" w:rsidRPr="004470A7" w:rsidRDefault="00AB0603" w:rsidP="00E07393">
      <w:pPr>
        <w:pStyle w:val="NoSpacing"/>
        <w:numPr>
          <w:ilvl w:val="0"/>
          <w:numId w:val="8"/>
        </w:numPr>
      </w:pPr>
      <w:r w:rsidRPr="004470A7">
        <w:rPr>
          <w:shd w:val="clear" w:color="auto" w:fill="FFFFFF"/>
        </w:rPr>
        <w:t>Your application will only be considered if fully completed and accompanied by two reference contacts</w:t>
      </w:r>
      <w:r w:rsidR="00674D69" w:rsidRPr="004470A7">
        <w:rPr>
          <w:shd w:val="clear" w:color="auto" w:fill="FFFFFF"/>
        </w:rPr>
        <w:t>.</w:t>
      </w:r>
    </w:p>
    <w:p w14:paraId="79BCF392" w14:textId="2967432E" w:rsidR="00F96E79" w:rsidRPr="004470A7" w:rsidRDefault="00F96E79" w:rsidP="00E07393">
      <w:pPr>
        <w:pStyle w:val="NoSpacing"/>
        <w:numPr>
          <w:ilvl w:val="0"/>
          <w:numId w:val="8"/>
        </w:numPr>
      </w:pPr>
      <w:r w:rsidRPr="004470A7">
        <w:t xml:space="preserve">Hand in </w:t>
      </w:r>
      <w:r w:rsidR="00EB61CD" w:rsidRPr="004470A7">
        <w:t xml:space="preserve">your completed application to </w:t>
      </w:r>
      <w:r w:rsidRPr="004470A7">
        <w:t xml:space="preserve">any Toronto Public Library branch. Branch staff will forward </w:t>
      </w:r>
      <w:r w:rsidR="00EB61CD" w:rsidRPr="004470A7">
        <w:t>your</w:t>
      </w:r>
      <w:r w:rsidRPr="004470A7">
        <w:t xml:space="preserve"> application to </w:t>
      </w:r>
      <w:r w:rsidR="003F1E7A" w:rsidRPr="004470A7">
        <w:t>an</w:t>
      </w:r>
      <w:r w:rsidRPr="004470A7">
        <w:t xml:space="preserve"> LTR office at</w:t>
      </w:r>
      <w:r w:rsidR="00AB0603" w:rsidRPr="004470A7">
        <w:t xml:space="preserve"> either the Albion or </w:t>
      </w:r>
      <w:r w:rsidR="003F1E7A">
        <w:t>Fairview</w:t>
      </w:r>
      <w:r w:rsidR="00AB0603" w:rsidRPr="004470A7">
        <w:t xml:space="preserve"> </w:t>
      </w:r>
      <w:r w:rsidRPr="004470A7">
        <w:t>branch.</w:t>
      </w:r>
    </w:p>
    <w:p w14:paraId="7E39A8FD" w14:textId="0B17E778" w:rsidR="00AB311B" w:rsidRPr="004470A7" w:rsidRDefault="00F96E79" w:rsidP="00AB311B">
      <w:pPr>
        <w:pStyle w:val="NoSpacing"/>
        <w:numPr>
          <w:ilvl w:val="0"/>
          <w:numId w:val="8"/>
        </w:numPr>
      </w:pPr>
      <w:r w:rsidRPr="004470A7">
        <w:t xml:space="preserve">If completing online, send to </w:t>
      </w:r>
      <w:hyperlink r:id="rId13" w:history="1">
        <w:r w:rsidR="00EB61CD" w:rsidRPr="004470A7">
          <w:rPr>
            <w:rStyle w:val="Hyperlink"/>
            <w:color w:val="auto"/>
          </w:rPr>
          <w:t>LTRsubmissions@tpl.ca</w:t>
        </w:r>
      </w:hyperlink>
      <w:r w:rsidR="00EB61CD" w:rsidRPr="004470A7">
        <w:t xml:space="preserve"> </w:t>
      </w:r>
      <w:r w:rsidRPr="004470A7">
        <w:t>and put your Last and First names in the subject heading.</w:t>
      </w:r>
    </w:p>
    <w:p w14:paraId="68AD463B" w14:textId="281E1EAB" w:rsidR="008372AA" w:rsidRPr="004470A7" w:rsidRDefault="008372AA" w:rsidP="00AB311B">
      <w:pPr>
        <w:pStyle w:val="Heading1"/>
        <w:rPr>
          <w:color w:val="auto"/>
        </w:rPr>
      </w:pPr>
      <w:r w:rsidRPr="004470A7">
        <w:rPr>
          <w:color w:val="auto"/>
        </w:rPr>
        <w:t xml:space="preserve">Today’s Date: </w:t>
      </w:r>
      <w:sdt>
        <w:sdtPr>
          <w:rPr>
            <w:color w:val="auto"/>
          </w:rPr>
          <w:id w:val="34397102"/>
          <w:placeholder>
            <w:docPart w:val="DefaultPlaceholder_-1854013438"/>
          </w:placeholder>
          <w:date>
            <w:dateFormat w:val="DDD MMMM d, yyyy"/>
            <w:lid w:val="en-US"/>
            <w:storeMappedDataAs w:val="dateTime"/>
            <w:calendar w:val="gregorian"/>
          </w:date>
        </w:sdtPr>
        <w:sdtEndPr/>
        <w:sdtContent>
          <w:r w:rsidR="00E07393" w:rsidRPr="004470A7">
            <w:rPr>
              <w:color w:val="auto"/>
            </w:rPr>
            <w:t>_________________________________</w:t>
          </w:r>
        </w:sdtContent>
      </w:sdt>
    </w:p>
    <w:p w14:paraId="1C3F4FED" w14:textId="273E54B0" w:rsidR="00356EC2" w:rsidRPr="004470A7" w:rsidRDefault="00356EC2" w:rsidP="00E07393">
      <w:pPr>
        <w:pStyle w:val="Heading1"/>
        <w:rPr>
          <w:color w:val="auto"/>
        </w:rPr>
      </w:pPr>
      <w:r w:rsidRPr="004470A7">
        <w:rPr>
          <w:color w:val="auto"/>
        </w:rPr>
        <w:t>1. Personal Information</w:t>
      </w:r>
    </w:p>
    <w:p w14:paraId="2527B058" w14:textId="4111DE9E" w:rsidR="00356EC2" w:rsidRPr="004470A7" w:rsidRDefault="00356EC2" w:rsidP="00E07393">
      <w:pPr>
        <w:rPr>
          <w:sz w:val="20"/>
          <w:u w:val="single"/>
        </w:rPr>
      </w:pPr>
      <w:r w:rsidRPr="004470A7">
        <w:t>Name</w:t>
      </w:r>
      <w:r w:rsidRPr="004470A7">
        <w:rPr>
          <w:sz w:val="20"/>
        </w:rPr>
        <w:t xml:space="preserve">: </w:t>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r w:rsidR="00AB311B" w:rsidRPr="004470A7">
        <w:rPr>
          <w:sz w:val="20"/>
          <w:u w:val="single"/>
        </w:rPr>
        <w:tab/>
      </w:r>
    </w:p>
    <w:p w14:paraId="7EA4E007" w14:textId="0226F78F" w:rsidR="00356EC2" w:rsidRPr="004470A7" w:rsidRDefault="00356EC2" w:rsidP="00356EC2">
      <w:pPr>
        <w:rPr>
          <w:u w:val="single"/>
        </w:rPr>
      </w:pPr>
      <w:r w:rsidRPr="004470A7">
        <w:t>Street Address:</w:t>
      </w:r>
      <w:r w:rsidR="00AB311B" w:rsidRPr="004470A7">
        <w:t xml:space="preserve"> </w:t>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p>
    <w:p w14:paraId="1633785D" w14:textId="520FDA42" w:rsidR="00356EC2" w:rsidRPr="004470A7" w:rsidRDefault="00356EC2" w:rsidP="00356EC2">
      <w:pPr>
        <w:rPr>
          <w:u w:val="single"/>
        </w:rPr>
      </w:pPr>
      <w:r w:rsidRPr="004470A7">
        <w:t>City:</w:t>
      </w:r>
      <w:r w:rsidR="00AB311B" w:rsidRPr="004470A7">
        <w:t xml:space="preserve"> </w:t>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BA3FDE" w:rsidRPr="004470A7">
        <w:tab/>
      </w:r>
      <w:r w:rsidRPr="004470A7">
        <w:t xml:space="preserve">Postal Code: </w:t>
      </w:r>
      <w:r w:rsidR="00AB311B" w:rsidRPr="004470A7">
        <w:rPr>
          <w:u w:val="single"/>
        </w:rPr>
        <w:tab/>
      </w:r>
      <w:r w:rsidR="00AB311B" w:rsidRPr="004470A7">
        <w:rPr>
          <w:u w:val="single"/>
        </w:rPr>
        <w:tab/>
      </w:r>
      <w:r w:rsidR="00AB311B" w:rsidRPr="004470A7">
        <w:rPr>
          <w:u w:val="single"/>
        </w:rPr>
        <w:tab/>
      </w:r>
    </w:p>
    <w:p w14:paraId="4F9D392A" w14:textId="28AC5AC0" w:rsidR="00356EC2" w:rsidRPr="004470A7" w:rsidRDefault="00356EC2" w:rsidP="00356EC2">
      <w:pPr>
        <w:rPr>
          <w:u w:val="single"/>
        </w:rPr>
      </w:pPr>
      <w:r w:rsidRPr="004470A7">
        <w:t>Primary Phone</w:t>
      </w:r>
      <w:r w:rsidR="00BA3FDE" w:rsidRPr="004470A7">
        <w:t xml:space="preserve"> (required)</w:t>
      </w:r>
      <w:r w:rsidRPr="004470A7">
        <w:t>:</w:t>
      </w:r>
      <w:r w:rsidR="003E6458" w:rsidRPr="004470A7">
        <w:t xml:space="preserve"> </w:t>
      </w:r>
      <w:r w:rsidR="00AB311B" w:rsidRPr="004470A7">
        <w:rPr>
          <w:u w:val="single"/>
        </w:rPr>
        <w:tab/>
      </w:r>
      <w:r w:rsidR="00AB311B" w:rsidRPr="004470A7">
        <w:rPr>
          <w:u w:val="single"/>
        </w:rPr>
        <w:tab/>
      </w:r>
      <w:r w:rsidR="00AB311B" w:rsidRPr="004470A7">
        <w:rPr>
          <w:u w:val="single"/>
        </w:rPr>
        <w:tab/>
      </w:r>
      <w:r w:rsidR="00AB311B" w:rsidRPr="004470A7">
        <w:tab/>
      </w:r>
      <w:r w:rsidR="00A06273" w:rsidRPr="004470A7">
        <w:t>Occupation (if any):</w:t>
      </w:r>
      <w:r w:rsidR="00AB311B" w:rsidRPr="004470A7">
        <w:rPr>
          <w:u w:val="single"/>
        </w:rPr>
        <w:tab/>
      </w:r>
      <w:r w:rsidR="00AB311B" w:rsidRPr="004470A7">
        <w:rPr>
          <w:u w:val="single"/>
        </w:rPr>
        <w:tab/>
      </w:r>
    </w:p>
    <w:p w14:paraId="47889AB5" w14:textId="1121522E" w:rsidR="00CC650A" w:rsidRPr="004470A7" w:rsidRDefault="00356EC2" w:rsidP="00356EC2">
      <w:r w:rsidRPr="004470A7">
        <w:t>Email address</w:t>
      </w:r>
      <w:r w:rsidR="00AB311B" w:rsidRPr="004470A7">
        <w:t xml:space="preserve"> (required): </w:t>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p>
    <w:p w14:paraId="45DD1FA5" w14:textId="6775D3A2" w:rsidR="00F96E79" w:rsidRPr="004470A7" w:rsidRDefault="00F96E79" w:rsidP="00356EC2">
      <w:r w:rsidRPr="004470A7">
        <w:t xml:space="preserve">Age category: </w:t>
      </w:r>
      <w:r w:rsidR="00CC650A" w:rsidRPr="004470A7">
        <w:t xml:space="preserve"> </w:t>
      </w:r>
      <w:sdt>
        <w:sdtPr>
          <w:rPr>
            <w:lang w:val="en-US"/>
          </w:rPr>
          <w:id w:val="-988781632"/>
          <w15:color w:val="FFFF00"/>
          <w14:checkbox>
            <w14:checked w14:val="0"/>
            <w14:checkedState w14:val="00FE" w14:font="Wingdings"/>
            <w14:uncheckedState w14:val="006F" w14:font="Wingdings"/>
          </w14:checkbox>
        </w:sdtPr>
        <w:sdtEndPr/>
        <w:sdtContent>
          <w:r w:rsidR="00CC650A" w:rsidRPr="004470A7">
            <w:rPr>
              <w:rFonts w:ascii="Wingdings" w:eastAsia="Wingdings" w:hAnsi="Wingdings" w:cs="Wingdings"/>
              <w:lang w:val="en-US"/>
            </w:rPr>
            <w:t></w:t>
          </w:r>
        </w:sdtContent>
      </w:sdt>
      <w:r w:rsidR="00CC650A" w:rsidRPr="004470A7">
        <w:t xml:space="preserve">  </w:t>
      </w:r>
      <w:r w:rsidRPr="004470A7">
        <w:t xml:space="preserve">Youth under 18, </w:t>
      </w:r>
      <w:r w:rsidRPr="004470A7">
        <w:tab/>
      </w:r>
      <w:sdt>
        <w:sdtPr>
          <w:rPr>
            <w:lang w:val="en-US"/>
          </w:rPr>
          <w:id w:val="-1135021000"/>
          <w15:color w:val="FFFF00"/>
          <w14:checkbox>
            <w14:checked w14:val="0"/>
            <w14:checkedState w14:val="00FE" w14:font="Wingdings"/>
            <w14:uncheckedState w14:val="006F" w14:font="Wingdings"/>
          </w14:checkbox>
        </w:sdtPr>
        <w:sdtEndPr/>
        <w:sdtContent>
          <w:r w:rsidR="00CC650A" w:rsidRPr="004470A7">
            <w:rPr>
              <w:rFonts w:ascii="Wingdings" w:eastAsia="Wingdings" w:hAnsi="Wingdings" w:cs="Wingdings"/>
              <w:lang w:val="en-US"/>
            </w:rPr>
            <w:t></w:t>
          </w:r>
        </w:sdtContent>
      </w:sdt>
      <w:r w:rsidR="00CC650A" w:rsidRPr="004470A7">
        <w:t xml:space="preserve"> </w:t>
      </w:r>
      <w:r w:rsidRPr="004470A7">
        <w:t xml:space="preserve">Youth 19-24, </w:t>
      </w:r>
      <w:r w:rsidRPr="004470A7">
        <w:tab/>
      </w:r>
      <w:sdt>
        <w:sdtPr>
          <w:rPr>
            <w:lang w:val="en-US"/>
          </w:rPr>
          <w:id w:val="1226804984"/>
          <w15:color w:val="FFFF00"/>
          <w14:checkbox>
            <w14:checked w14:val="0"/>
            <w14:checkedState w14:val="00FE" w14:font="Wingdings"/>
            <w14:uncheckedState w14:val="006F" w14:font="Wingdings"/>
          </w14:checkbox>
        </w:sdtPr>
        <w:sdtEndPr/>
        <w:sdtContent>
          <w:r w:rsidR="00CC650A" w:rsidRPr="004470A7">
            <w:rPr>
              <w:rFonts w:ascii="Wingdings" w:eastAsia="Wingdings" w:hAnsi="Wingdings" w:cs="Wingdings"/>
              <w:lang w:val="en-US"/>
            </w:rPr>
            <w:t></w:t>
          </w:r>
        </w:sdtContent>
      </w:sdt>
      <w:r w:rsidR="00CC650A" w:rsidRPr="004470A7">
        <w:t xml:space="preserve"> </w:t>
      </w:r>
      <w:r w:rsidRPr="004470A7">
        <w:t>Adult 25+</w:t>
      </w:r>
      <w:r w:rsidR="00CC650A" w:rsidRPr="004470A7">
        <w:rPr>
          <w:lang w:val="en-US"/>
        </w:rPr>
        <w:t xml:space="preserve"> </w:t>
      </w:r>
      <w:r w:rsidR="00CC650A" w:rsidRPr="004470A7">
        <w:t xml:space="preserve">  </w:t>
      </w:r>
    </w:p>
    <w:p w14:paraId="18FA454E" w14:textId="751C6175" w:rsidR="00F96E79" w:rsidRPr="004470A7" w:rsidRDefault="00F96E79" w:rsidP="00356EC2">
      <w:r w:rsidRPr="004470A7">
        <w:t xml:space="preserve">At which branch(es) do you wish to volunteer? </w:t>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r w:rsidR="00AB311B" w:rsidRPr="004470A7">
        <w:rPr>
          <w:u w:val="single"/>
        </w:rPr>
        <w:tab/>
      </w:r>
    </w:p>
    <w:p w14:paraId="2D2B4D5F" w14:textId="1C130526" w:rsidR="00F96E79" w:rsidRPr="004470A7" w:rsidRDefault="00F96E79" w:rsidP="00AB311B">
      <w:pPr>
        <w:rPr>
          <w:rStyle w:val="Strong"/>
        </w:rPr>
      </w:pPr>
      <w:r w:rsidRPr="004470A7">
        <w:rPr>
          <w:rStyle w:val="Strong"/>
        </w:rPr>
        <w:t>Have you been a volunteer at any other Toronto Public Library program or service?</w:t>
      </w:r>
    </w:p>
    <w:p w14:paraId="20B93D67" w14:textId="106BD34C" w:rsidR="00F96E79" w:rsidRPr="004470A7" w:rsidRDefault="00400F19" w:rsidP="00356EC2">
      <w:r w:rsidRPr="004470A7">
        <w:t>Yes___</w:t>
      </w:r>
      <w:r w:rsidR="00F96E79" w:rsidRPr="004470A7">
        <w:t xml:space="preserve"> No___</w:t>
      </w:r>
      <w:r w:rsidR="00F96E79" w:rsidRPr="004470A7">
        <w:tab/>
        <w:t>If yes, which program/service and location_______________________</w:t>
      </w:r>
    </w:p>
    <w:p w14:paraId="5618B103" w14:textId="2813520B" w:rsidR="00356EC2" w:rsidRPr="004470A7" w:rsidRDefault="00264ADC" w:rsidP="00E07393">
      <w:pPr>
        <w:pStyle w:val="Heading1"/>
        <w:rPr>
          <w:color w:val="auto"/>
        </w:rPr>
      </w:pPr>
      <w:r w:rsidRPr="004470A7">
        <w:rPr>
          <w:color w:val="auto"/>
        </w:rPr>
        <w:lastRenderedPageBreak/>
        <w:t>2</w:t>
      </w:r>
      <w:r w:rsidR="00754B8A" w:rsidRPr="004470A7">
        <w:rPr>
          <w:color w:val="auto"/>
        </w:rPr>
        <w:t>. Relevant Experience</w:t>
      </w:r>
    </w:p>
    <w:p w14:paraId="3DC0FC18" w14:textId="6033C70F" w:rsidR="00A6451C" w:rsidRPr="000F0D32" w:rsidRDefault="00CC650A" w:rsidP="00E07393">
      <w:pPr>
        <w:pStyle w:val="NoSpacing"/>
      </w:pPr>
      <w:r w:rsidRPr="004470A7">
        <w:rPr>
          <w:rStyle w:val="Heading2Char"/>
          <w:color w:val="auto"/>
        </w:rPr>
        <w:t>Why do you want t</w:t>
      </w:r>
      <w:r w:rsidR="003E0874" w:rsidRPr="004470A7">
        <w:rPr>
          <w:rStyle w:val="Heading2Char"/>
          <w:color w:val="auto"/>
        </w:rPr>
        <w:t>o</w:t>
      </w:r>
      <w:r w:rsidRPr="004470A7">
        <w:rPr>
          <w:rStyle w:val="Heading2Char"/>
          <w:color w:val="auto"/>
        </w:rPr>
        <w:t xml:space="preserve"> be a Leading to Reading volunteer</w:t>
      </w:r>
      <w:r w:rsidR="00356EC2" w:rsidRPr="004470A7">
        <w:rPr>
          <w:rStyle w:val="Heading2Char"/>
          <w:color w:val="auto"/>
        </w:rPr>
        <w:t>:</w:t>
      </w:r>
      <w:r w:rsidR="00356EC2" w:rsidRPr="004470A7">
        <w:t xml:space="preserve"> </w:t>
      </w:r>
      <w:r w:rsidR="00E07393" w:rsidRPr="00FF6391">
        <w:t>__________________________________________________________________________________________________________________________________________________________________________________________</w:t>
      </w:r>
      <w:r w:rsidR="00E07393" w:rsidRPr="000F0D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70D35" w14:textId="77777777" w:rsidR="00E07393" w:rsidRPr="004470A7" w:rsidRDefault="00CC650A" w:rsidP="00A6451C">
      <w:pPr>
        <w:pStyle w:val="Heading2"/>
        <w:rPr>
          <w:color w:val="auto"/>
        </w:rPr>
      </w:pPr>
      <w:r w:rsidRPr="004470A7">
        <w:rPr>
          <w:color w:val="auto"/>
        </w:rPr>
        <w:t>Education</w:t>
      </w:r>
      <w:r w:rsidR="0042090B" w:rsidRPr="004470A7">
        <w:rPr>
          <w:color w:val="auto"/>
        </w:rPr>
        <w:t xml:space="preserve"> </w:t>
      </w:r>
      <w:r w:rsidR="00E648A6" w:rsidRPr="004470A7">
        <w:rPr>
          <w:color w:val="auto"/>
        </w:rPr>
        <w:t>including</w:t>
      </w:r>
      <w:r w:rsidR="0042090B" w:rsidRPr="004470A7">
        <w:rPr>
          <w:color w:val="auto"/>
        </w:rPr>
        <w:t>, if in school, current grade level</w:t>
      </w:r>
      <w:r w:rsidR="00356EC2" w:rsidRPr="004470A7">
        <w:rPr>
          <w:color w:val="auto"/>
        </w:rPr>
        <w:t>:</w:t>
      </w:r>
    </w:p>
    <w:p w14:paraId="1CB7E536" w14:textId="33D6ACE3" w:rsidR="00E07393" w:rsidRPr="004470A7" w:rsidRDefault="00E07393" w:rsidP="00E07393">
      <w:r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28D3" w:rsidRPr="004470A7">
        <w:t>______________________________</w:t>
      </w:r>
    </w:p>
    <w:p w14:paraId="142392F6" w14:textId="77777777" w:rsidR="00E07393" w:rsidRPr="004470A7" w:rsidRDefault="00CC650A" w:rsidP="00E07393">
      <w:pPr>
        <w:pStyle w:val="Heading2"/>
        <w:rPr>
          <w:color w:val="auto"/>
        </w:rPr>
      </w:pPr>
      <w:r w:rsidRPr="004470A7">
        <w:rPr>
          <w:color w:val="auto"/>
        </w:rPr>
        <w:t>Work Experience:</w:t>
      </w:r>
      <w:r w:rsidR="00356EC2" w:rsidRPr="004470A7">
        <w:rPr>
          <w:color w:val="auto"/>
        </w:rPr>
        <w:t xml:space="preserve"> </w:t>
      </w:r>
    </w:p>
    <w:p w14:paraId="56791805" w14:textId="0D9BE30A" w:rsidR="003E6458" w:rsidRPr="004470A7" w:rsidRDefault="00E07393" w:rsidP="00E07393">
      <w:r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5926C" w14:textId="77777777" w:rsidR="00E07393" w:rsidRPr="004470A7" w:rsidRDefault="00356EC2" w:rsidP="00A6451C">
      <w:pPr>
        <w:pStyle w:val="Heading2"/>
        <w:rPr>
          <w:color w:val="auto"/>
        </w:rPr>
      </w:pPr>
      <w:r w:rsidRPr="004470A7">
        <w:rPr>
          <w:color w:val="auto"/>
        </w:rPr>
        <w:t>Volunteer Experience</w:t>
      </w:r>
      <w:r w:rsidR="0042090B" w:rsidRPr="004470A7">
        <w:rPr>
          <w:color w:val="auto"/>
        </w:rPr>
        <w:t xml:space="preserve"> &amp; Experience with Children</w:t>
      </w:r>
      <w:r w:rsidRPr="004470A7">
        <w:rPr>
          <w:color w:val="auto"/>
        </w:rPr>
        <w:t>:</w:t>
      </w:r>
    </w:p>
    <w:p w14:paraId="03C19B4D" w14:textId="0DF18C63" w:rsidR="003E6458" w:rsidRPr="004470A7" w:rsidRDefault="00CC650A" w:rsidP="00E07393">
      <w:r w:rsidRPr="004470A7">
        <w:t>______________________________________________________________________________________________________</w:t>
      </w:r>
      <w:r w:rsidR="00B71ACE" w:rsidRPr="004470A7">
        <w:t>__________________________________________________________________________________</w:t>
      </w:r>
      <w:r w:rsidR="00E07393"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1ACE" w:rsidRPr="004470A7">
        <w:t>__________</w:t>
      </w:r>
      <w:r w:rsidRPr="004470A7">
        <w:t>__________________________________________________________________________________________________________________________________________________________________________________________________________________________________________________________________</w:t>
      </w:r>
      <w:r w:rsidR="00E07393" w:rsidRPr="004470A7">
        <w:t>_______</w:t>
      </w:r>
      <w:r w:rsidRPr="004470A7">
        <w:t>________</w:t>
      </w:r>
    </w:p>
    <w:p w14:paraId="3431F548" w14:textId="77777777" w:rsidR="00E07393" w:rsidRPr="004470A7" w:rsidRDefault="00E07393">
      <w:pPr>
        <w:spacing w:after="200"/>
        <w:rPr>
          <w:rFonts w:eastAsiaTheme="majorEastAsia"/>
          <w:b/>
          <w:bCs/>
        </w:rPr>
      </w:pPr>
      <w:r w:rsidRPr="004470A7">
        <w:br w:type="page"/>
      </w:r>
    </w:p>
    <w:p w14:paraId="618FA16D" w14:textId="23BD6755" w:rsidR="00E07393" w:rsidRPr="004470A7" w:rsidRDefault="00356EC2" w:rsidP="00E07393">
      <w:pPr>
        <w:pStyle w:val="Heading2"/>
        <w:rPr>
          <w:color w:val="auto"/>
        </w:rPr>
      </w:pPr>
      <w:r w:rsidRPr="004470A7">
        <w:rPr>
          <w:color w:val="auto"/>
        </w:rPr>
        <w:t xml:space="preserve">Skills, Interests, </w:t>
      </w:r>
      <w:r w:rsidR="00BD422D" w:rsidRPr="004470A7">
        <w:rPr>
          <w:color w:val="auto"/>
        </w:rPr>
        <w:t>H</w:t>
      </w:r>
      <w:r w:rsidRPr="004470A7">
        <w:rPr>
          <w:color w:val="auto"/>
        </w:rPr>
        <w:t>obbies</w:t>
      </w:r>
      <w:r w:rsidR="00CC650A" w:rsidRPr="004470A7">
        <w:rPr>
          <w:color w:val="auto"/>
        </w:rPr>
        <w:t>, Other Experience</w:t>
      </w:r>
      <w:r w:rsidRPr="004470A7">
        <w:rPr>
          <w:color w:val="auto"/>
        </w:rPr>
        <w:t xml:space="preserve">:  </w:t>
      </w:r>
    </w:p>
    <w:p w14:paraId="1DA99FF5" w14:textId="4CD1293F" w:rsidR="00E07393" w:rsidRPr="004470A7" w:rsidRDefault="00E07393" w:rsidP="00E07393">
      <w:r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034EA" w14:textId="0CE87876" w:rsidR="0042090B" w:rsidRPr="004470A7" w:rsidRDefault="0042090B" w:rsidP="00E07393">
      <w:r w:rsidRPr="004470A7">
        <w:rPr>
          <w:rStyle w:val="Heading2Char"/>
          <w:color w:val="auto"/>
        </w:rPr>
        <w:t>What do you feel would be the keys to motivating a struggling reader to find enjoyment in reading:</w:t>
      </w:r>
      <w:r w:rsidRPr="004470A7">
        <w:t xml:space="preserve"> </w:t>
      </w:r>
      <w:r w:rsidR="00E07393"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F71A30" w14:textId="5B2494E9" w:rsidR="00E07393" w:rsidRPr="004470A7" w:rsidRDefault="0042090B" w:rsidP="00E07393">
      <w:pPr>
        <w:pStyle w:val="Heading2"/>
        <w:rPr>
          <w:color w:val="auto"/>
        </w:rPr>
      </w:pPr>
      <w:r w:rsidRPr="004470A7">
        <w:rPr>
          <w:color w:val="auto"/>
        </w:rPr>
        <w:t xml:space="preserve">How would you respond to a child who </w:t>
      </w:r>
      <w:r w:rsidR="000B119E">
        <w:rPr>
          <w:color w:val="auto"/>
        </w:rPr>
        <w:t>says, “We</w:t>
      </w:r>
      <w:r w:rsidRPr="004470A7">
        <w:rPr>
          <w:color w:val="auto"/>
        </w:rPr>
        <w:t xml:space="preserve"> don’t need </w:t>
      </w:r>
      <w:r w:rsidR="00E648A6" w:rsidRPr="004470A7">
        <w:rPr>
          <w:color w:val="auto"/>
        </w:rPr>
        <w:t xml:space="preserve">to read </w:t>
      </w:r>
      <w:r w:rsidRPr="004470A7">
        <w:rPr>
          <w:color w:val="auto"/>
        </w:rPr>
        <w:t xml:space="preserve">books, we have </w:t>
      </w:r>
      <w:r w:rsidR="00A06273" w:rsidRPr="004470A7">
        <w:rPr>
          <w:color w:val="auto"/>
        </w:rPr>
        <w:t>the Internet</w:t>
      </w:r>
      <w:r w:rsidRPr="004470A7">
        <w:rPr>
          <w:color w:val="auto"/>
        </w:rPr>
        <w:t xml:space="preserve"> now</w:t>
      </w:r>
      <w:r w:rsidR="00E648A6" w:rsidRPr="004470A7">
        <w:rPr>
          <w:color w:val="auto"/>
        </w:rPr>
        <w:t>!</w:t>
      </w:r>
      <w:r w:rsidRPr="004470A7">
        <w:rPr>
          <w:color w:val="auto"/>
        </w:rPr>
        <w:t>”:</w:t>
      </w:r>
    </w:p>
    <w:p w14:paraId="3C9ACF94" w14:textId="297EB001" w:rsidR="00E07393" w:rsidRPr="004470A7" w:rsidRDefault="00E07393">
      <w:pPr>
        <w:spacing w:after="200"/>
        <w:rPr>
          <w:rFonts w:eastAsiaTheme="majorEastAsia"/>
          <w:b/>
          <w:bCs/>
          <w:sz w:val="28"/>
          <w:szCs w:val="28"/>
          <w:lang w:val="en-US"/>
        </w:rPr>
      </w:pPr>
      <w:r w:rsidRPr="004470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70A7">
        <w:rPr>
          <w:lang w:val="en-US"/>
        </w:rPr>
        <w:br w:type="page"/>
      </w:r>
    </w:p>
    <w:p w14:paraId="0325C39D" w14:textId="1BC05573" w:rsidR="00356EC2" w:rsidRPr="004470A7" w:rsidRDefault="0042090B" w:rsidP="00E07393">
      <w:pPr>
        <w:pStyle w:val="Heading1"/>
        <w:rPr>
          <w:color w:val="auto"/>
        </w:rPr>
      </w:pPr>
      <w:r w:rsidRPr="004470A7">
        <w:rPr>
          <w:color w:val="auto"/>
        </w:rPr>
        <w:t>3</w:t>
      </w:r>
      <w:r w:rsidR="00356EC2" w:rsidRPr="004470A7">
        <w:rPr>
          <w:color w:val="auto"/>
        </w:rPr>
        <w:t xml:space="preserve">. </w:t>
      </w:r>
      <w:r w:rsidR="00A06273" w:rsidRPr="004470A7">
        <w:rPr>
          <w:color w:val="auto"/>
        </w:rPr>
        <w:t xml:space="preserve">Two </w:t>
      </w:r>
      <w:r w:rsidR="00356EC2" w:rsidRPr="004470A7">
        <w:rPr>
          <w:color w:val="auto"/>
        </w:rPr>
        <w:t>References</w:t>
      </w:r>
      <w:r w:rsidR="00A06273" w:rsidRPr="004470A7">
        <w:rPr>
          <w:color w:val="auto"/>
        </w:rPr>
        <w:t xml:space="preserve"> Required</w:t>
      </w:r>
    </w:p>
    <w:p w14:paraId="3A9867B5" w14:textId="77777777" w:rsidR="00356EC2" w:rsidRPr="004470A7" w:rsidRDefault="00356EC2" w:rsidP="00E07393">
      <w:pPr>
        <w:pStyle w:val="Heading2"/>
        <w:rPr>
          <w:color w:val="auto"/>
        </w:rPr>
      </w:pPr>
      <w:r w:rsidRPr="004470A7">
        <w:rPr>
          <w:color w:val="auto"/>
        </w:rPr>
        <w:t>Professional Reference:</w:t>
      </w:r>
    </w:p>
    <w:p w14:paraId="476CA037" w14:textId="765A9EA3" w:rsidR="00356EC2" w:rsidRDefault="00356EC2" w:rsidP="00235AA6">
      <w:pPr>
        <w:pStyle w:val="NoSpacing"/>
        <w:rPr>
          <w:sz w:val="22"/>
          <w:lang w:val="en-US"/>
        </w:rPr>
      </w:pPr>
      <w:r w:rsidRPr="004470A7">
        <w:rPr>
          <w:sz w:val="22"/>
          <w:lang w:val="en-US"/>
        </w:rPr>
        <w:t>A professional reference can be any individual who is/was in a supervisory capacity to you (academic, volunteer or work)</w:t>
      </w:r>
      <w:r w:rsidR="00B43DCF">
        <w:rPr>
          <w:sz w:val="22"/>
          <w:lang w:val="en-US"/>
        </w:rPr>
        <w:t xml:space="preserve"> that has known you for at least 6 months</w:t>
      </w:r>
      <w:bookmarkStart w:id="0" w:name="_GoBack"/>
      <w:bookmarkEnd w:id="0"/>
      <w:r w:rsidR="008F4815" w:rsidRPr="004470A7">
        <w:rPr>
          <w:sz w:val="22"/>
          <w:lang w:val="en-US"/>
        </w:rPr>
        <w:t>.</w:t>
      </w:r>
      <w:r w:rsidR="009D7400" w:rsidRPr="004470A7">
        <w:rPr>
          <w:sz w:val="22"/>
          <w:lang w:val="en-US"/>
        </w:rPr>
        <w:t xml:space="preserve"> </w:t>
      </w:r>
    </w:p>
    <w:p w14:paraId="35177855" w14:textId="77777777" w:rsidR="00235AA6" w:rsidRPr="00235AA6" w:rsidRDefault="00235AA6" w:rsidP="00235AA6">
      <w:pPr>
        <w:pStyle w:val="NoSpacing"/>
        <w:rPr>
          <w:sz w:val="22"/>
          <w:lang w:val="en-US"/>
        </w:rPr>
      </w:pPr>
    </w:p>
    <w:p w14:paraId="2D4B4981" w14:textId="1DC9C935" w:rsidR="00356EC2" w:rsidRPr="004470A7" w:rsidRDefault="00356EC2" w:rsidP="00356EC2">
      <w:pPr>
        <w:spacing w:line="360" w:lineRule="auto"/>
        <w:rPr>
          <w:u w:val="single"/>
        </w:rPr>
      </w:pPr>
      <w:r w:rsidRPr="004470A7">
        <w:t xml:space="preserve">Name: </w:t>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p>
    <w:p w14:paraId="3C4FA671" w14:textId="41AE9C02" w:rsidR="00356EC2" w:rsidRPr="004470A7" w:rsidRDefault="00356EC2" w:rsidP="00356EC2">
      <w:pPr>
        <w:spacing w:line="360" w:lineRule="auto"/>
      </w:pPr>
      <w:r w:rsidRPr="004470A7">
        <w:t xml:space="preserve">Organization Name: </w:t>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t xml:space="preserve"> </w:t>
      </w:r>
    </w:p>
    <w:p w14:paraId="60B1528E" w14:textId="3C3C6036" w:rsidR="00356EC2" w:rsidRPr="004470A7" w:rsidRDefault="00356EC2" w:rsidP="00356EC2">
      <w:pPr>
        <w:spacing w:line="360" w:lineRule="auto"/>
        <w:rPr>
          <w:u w:val="single"/>
        </w:rPr>
      </w:pPr>
      <w:r w:rsidRPr="004470A7">
        <w:t>Phone</w:t>
      </w:r>
      <w:r w:rsidR="00B218F4" w:rsidRPr="004470A7">
        <w:t xml:space="preserve"> (required)</w:t>
      </w:r>
      <w:r w:rsidRPr="004470A7">
        <w:t>:</w:t>
      </w:r>
      <w:r w:rsidR="004470A7">
        <w:t xml:space="preserve"> </w:t>
      </w:r>
      <w:r w:rsidR="004470A7">
        <w:rPr>
          <w:u w:val="single"/>
        </w:rPr>
        <w:tab/>
      </w:r>
      <w:r w:rsidR="004470A7">
        <w:rPr>
          <w:u w:val="single"/>
        </w:rPr>
        <w:tab/>
      </w:r>
      <w:r w:rsidR="004470A7">
        <w:rPr>
          <w:u w:val="single"/>
        </w:rPr>
        <w:tab/>
      </w:r>
      <w:r w:rsidR="004470A7">
        <w:rPr>
          <w:u w:val="single"/>
        </w:rPr>
        <w:tab/>
      </w:r>
      <w:r w:rsidR="004470A7" w:rsidRPr="004470A7">
        <w:tab/>
      </w:r>
      <w:r w:rsidRPr="004470A7">
        <w:t>Email</w:t>
      </w:r>
      <w:r w:rsidR="00B218F4" w:rsidRPr="004470A7">
        <w:t xml:space="preserve"> (required)</w:t>
      </w:r>
      <w:r w:rsidR="004470A7">
        <w:t xml:space="preserve">: </w:t>
      </w:r>
      <w:r w:rsidR="004470A7">
        <w:rPr>
          <w:u w:val="single"/>
        </w:rPr>
        <w:tab/>
      </w:r>
      <w:r w:rsidR="004470A7">
        <w:rPr>
          <w:u w:val="single"/>
        </w:rPr>
        <w:tab/>
      </w:r>
      <w:r w:rsidR="004470A7">
        <w:rPr>
          <w:u w:val="single"/>
        </w:rPr>
        <w:tab/>
      </w:r>
      <w:r w:rsidR="004470A7">
        <w:rPr>
          <w:u w:val="single"/>
        </w:rPr>
        <w:tab/>
      </w:r>
    </w:p>
    <w:p w14:paraId="0DB8EA3B" w14:textId="6F42350D" w:rsidR="00356EC2" w:rsidRPr="004470A7" w:rsidRDefault="00356EC2" w:rsidP="00356EC2">
      <w:pPr>
        <w:spacing w:line="360" w:lineRule="auto"/>
        <w:rPr>
          <w:u w:val="single"/>
        </w:rPr>
      </w:pPr>
      <w:r w:rsidRPr="004470A7">
        <w:t xml:space="preserve">Relationship to you: </w:t>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r w:rsidR="004470A7">
        <w:rPr>
          <w:u w:val="single"/>
        </w:rPr>
        <w:tab/>
      </w:r>
    </w:p>
    <w:p w14:paraId="04C8F97D" w14:textId="121E7A95" w:rsidR="00356EC2" w:rsidRPr="004470A7" w:rsidRDefault="00356EC2" w:rsidP="00356EC2">
      <w:pPr>
        <w:pStyle w:val="Footer"/>
        <w:tabs>
          <w:tab w:val="clear" w:pos="4680"/>
          <w:tab w:val="clear" w:pos="9360"/>
          <w:tab w:val="left" w:pos="1980"/>
          <w:tab w:val="left" w:pos="4770"/>
          <w:tab w:val="left" w:pos="5670"/>
        </w:tabs>
        <w:rPr>
          <w:sz w:val="24"/>
          <w:u w:val="single"/>
        </w:rPr>
      </w:pPr>
      <w:r w:rsidRPr="004470A7">
        <w:rPr>
          <w:sz w:val="24"/>
        </w:rPr>
        <w:t>How long have you known this person?</w:t>
      </w:r>
      <w:r w:rsidR="004470A7">
        <w:rPr>
          <w:sz w:val="24"/>
        </w:rPr>
        <w:t xml:space="preserve"> </w:t>
      </w:r>
      <w:r w:rsidR="004470A7">
        <w:rPr>
          <w:sz w:val="24"/>
          <w:u w:val="single"/>
        </w:rPr>
        <w:tab/>
      </w:r>
      <w:r w:rsidR="004470A7">
        <w:rPr>
          <w:sz w:val="24"/>
          <w:u w:val="single"/>
        </w:rPr>
        <w:tab/>
      </w:r>
      <w:r w:rsidR="004470A7">
        <w:rPr>
          <w:sz w:val="24"/>
          <w:u w:val="single"/>
        </w:rPr>
        <w:tab/>
      </w:r>
      <w:r w:rsidR="004470A7">
        <w:rPr>
          <w:sz w:val="24"/>
          <w:u w:val="single"/>
        </w:rPr>
        <w:tab/>
      </w:r>
    </w:p>
    <w:p w14:paraId="2D17E7C9" w14:textId="5B50A6F6" w:rsidR="00356EC2" w:rsidRPr="004470A7" w:rsidRDefault="00356EC2" w:rsidP="00E07393">
      <w:pPr>
        <w:pStyle w:val="Heading2"/>
        <w:rPr>
          <w:color w:val="auto"/>
        </w:rPr>
      </w:pPr>
      <w:r w:rsidRPr="004470A7">
        <w:rPr>
          <w:color w:val="auto"/>
        </w:rPr>
        <w:t>Personal Reference:</w:t>
      </w:r>
    </w:p>
    <w:p w14:paraId="0923C66A" w14:textId="767DFFFB" w:rsidR="00356EC2" w:rsidRDefault="00A80CF3" w:rsidP="00BD422D">
      <w:pPr>
        <w:pStyle w:val="NoSpacing"/>
        <w:rPr>
          <w:sz w:val="22"/>
          <w:lang w:val="en-US"/>
        </w:rPr>
      </w:pPr>
      <w:r w:rsidRPr="004470A7">
        <w:rPr>
          <w:sz w:val="22"/>
          <w:lang w:val="en-US"/>
        </w:rPr>
        <w:t>A p</w:t>
      </w:r>
      <w:r w:rsidR="00356EC2" w:rsidRPr="004470A7">
        <w:rPr>
          <w:sz w:val="22"/>
          <w:lang w:val="en-US"/>
        </w:rPr>
        <w:t>ersonal reference can be a friend or co-worker</w:t>
      </w:r>
      <w:r w:rsidR="003F1E7A">
        <w:rPr>
          <w:sz w:val="22"/>
          <w:lang w:val="en-US"/>
        </w:rPr>
        <w:t xml:space="preserve"> whom you have known for at least 6 months.</w:t>
      </w:r>
    </w:p>
    <w:p w14:paraId="5B1769C7" w14:textId="77777777" w:rsidR="00235AA6" w:rsidRPr="004470A7" w:rsidRDefault="00235AA6" w:rsidP="00BD422D">
      <w:pPr>
        <w:pStyle w:val="NoSpacing"/>
        <w:rPr>
          <w:b/>
          <w:sz w:val="22"/>
          <w:lang w:val="en-US"/>
        </w:rPr>
      </w:pPr>
    </w:p>
    <w:p w14:paraId="59B2F0B4" w14:textId="77777777" w:rsidR="004470A7" w:rsidRPr="004470A7" w:rsidRDefault="004470A7" w:rsidP="004470A7">
      <w:pPr>
        <w:spacing w:line="360" w:lineRule="auto"/>
        <w:rPr>
          <w:u w:val="single"/>
        </w:rPr>
      </w:pPr>
      <w:r w:rsidRPr="004470A7">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5162D1" w14:textId="77777777" w:rsidR="004470A7" w:rsidRPr="004470A7" w:rsidRDefault="004470A7" w:rsidP="004470A7">
      <w:pPr>
        <w:spacing w:line="360" w:lineRule="auto"/>
        <w:rPr>
          <w:u w:val="single"/>
        </w:rPr>
      </w:pPr>
      <w:r w:rsidRPr="004470A7">
        <w:t>Phone (required):</w:t>
      </w:r>
      <w:r>
        <w:t xml:space="preserve"> </w:t>
      </w:r>
      <w:r>
        <w:rPr>
          <w:u w:val="single"/>
        </w:rPr>
        <w:tab/>
      </w:r>
      <w:r>
        <w:rPr>
          <w:u w:val="single"/>
        </w:rPr>
        <w:tab/>
      </w:r>
      <w:r>
        <w:rPr>
          <w:u w:val="single"/>
        </w:rPr>
        <w:tab/>
      </w:r>
      <w:r>
        <w:rPr>
          <w:u w:val="single"/>
        </w:rPr>
        <w:tab/>
      </w:r>
      <w:r w:rsidRPr="004470A7">
        <w:tab/>
        <w:t>Email (required)</w:t>
      </w:r>
      <w:r>
        <w:t xml:space="preserve">: </w:t>
      </w:r>
      <w:r>
        <w:rPr>
          <w:u w:val="single"/>
        </w:rPr>
        <w:tab/>
      </w:r>
      <w:r>
        <w:rPr>
          <w:u w:val="single"/>
        </w:rPr>
        <w:tab/>
      </w:r>
      <w:r>
        <w:rPr>
          <w:u w:val="single"/>
        </w:rPr>
        <w:tab/>
      </w:r>
      <w:r>
        <w:rPr>
          <w:u w:val="single"/>
        </w:rPr>
        <w:tab/>
      </w:r>
    </w:p>
    <w:p w14:paraId="1F48F57F" w14:textId="77777777" w:rsidR="004470A7" w:rsidRPr="004470A7" w:rsidRDefault="004470A7" w:rsidP="004470A7">
      <w:pPr>
        <w:spacing w:line="360" w:lineRule="auto"/>
        <w:rPr>
          <w:u w:val="single"/>
        </w:rPr>
      </w:pPr>
      <w:r w:rsidRPr="004470A7">
        <w:t xml:space="preserve">Relationship to you: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FECF7E" w14:textId="59B718FA" w:rsidR="004470A7" w:rsidRPr="004470A7" w:rsidRDefault="004470A7" w:rsidP="004470A7">
      <w:pPr>
        <w:pStyle w:val="Footer"/>
        <w:tabs>
          <w:tab w:val="clear" w:pos="4680"/>
          <w:tab w:val="clear" w:pos="9360"/>
          <w:tab w:val="left" w:pos="1980"/>
          <w:tab w:val="left" w:pos="4770"/>
          <w:tab w:val="left" w:pos="5670"/>
        </w:tabs>
        <w:rPr>
          <w:sz w:val="24"/>
          <w:u w:val="single"/>
        </w:rPr>
      </w:pPr>
      <w:r w:rsidRPr="004470A7">
        <w:rPr>
          <w:sz w:val="24"/>
        </w:rPr>
        <w:t>How long have you known this person?</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2F93023" w14:textId="50D5A253" w:rsidR="00356EC2" w:rsidRPr="004470A7" w:rsidRDefault="0042090B" w:rsidP="00E07393">
      <w:pPr>
        <w:pStyle w:val="Heading1"/>
        <w:rPr>
          <w:color w:val="auto"/>
        </w:rPr>
      </w:pPr>
      <w:r w:rsidRPr="004470A7">
        <w:rPr>
          <w:color w:val="auto"/>
        </w:rPr>
        <w:t>4</w:t>
      </w:r>
      <w:r w:rsidR="00CC650A" w:rsidRPr="004470A7">
        <w:rPr>
          <w:color w:val="auto"/>
        </w:rPr>
        <w:t xml:space="preserve">. </w:t>
      </w:r>
      <w:r w:rsidR="00356EC2" w:rsidRPr="004470A7">
        <w:rPr>
          <w:color w:val="auto"/>
        </w:rPr>
        <w:t>Reference Check Release</w:t>
      </w:r>
      <w:r w:rsidR="00754B8A" w:rsidRPr="004470A7">
        <w:rPr>
          <w:color w:val="auto"/>
        </w:rPr>
        <w:t>:</w:t>
      </w:r>
    </w:p>
    <w:p w14:paraId="2A98A180" w14:textId="2B9E245B" w:rsidR="00356EC2" w:rsidRPr="004470A7" w:rsidRDefault="00356EC2" w:rsidP="009B334B">
      <w:pPr>
        <w:spacing w:after="0"/>
      </w:pPr>
      <w:r w:rsidRPr="004470A7">
        <w:t>I authorize</w:t>
      </w:r>
      <w:r w:rsidR="00120B9E">
        <w:t xml:space="preserve"> the</w:t>
      </w:r>
      <w:r w:rsidRPr="004470A7">
        <w:t xml:space="preserve"> Toronto Public Library to </w:t>
      </w:r>
      <w:r w:rsidR="00120B9E">
        <w:t>contact the persons listed above for the purpose of obtaining reference information</w:t>
      </w:r>
      <w:r w:rsidR="003E6458" w:rsidRPr="004470A7">
        <w:t xml:space="preserve"> </w:t>
      </w:r>
      <w:r w:rsidRPr="004470A7">
        <w:t xml:space="preserve">in connection with my application for this volunteer </w:t>
      </w:r>
      <w:r w:rsidR="0018096F" w:rsidRPr="004470A7">
        <w:t>position</w:t>
      </w:r>
      <w:r w:rsidRPr="004470A7">
        <w:t xml:space="preserve">. </w:t>
      </w:r>
      <w:r w:rsidR="00120B9E">
        <w:t>These persons are authorized to disclose such reference information.</w:t>
      </w:r>
      <w:r w:rsidRPr="004470A7">
        <w:t xml:space="preserve">                    </w:t>
      </w:r>
    </w:p>
    <w:p w14:paraId="3A59EBE6" w14:textId="77777777" w:rsidR="009B334B" w:rsidRPr="004470A7" w:rsidRDefault="009B334B" w:rsidP="009B334B">
      <w:pPr>
        <w:spacing w:after="0"/>
      </w:pPr>
    </w:p>
    <w:p w14:paraId="4D1317E1" w14:textId="7408E218" w:rsidR="00533A03" w:rsidRPr="004470A7" w:rsidRDefault="00DF0D9A" w:rsidP="00BD422D">
      <w:pPr>
        <w:rPr>
          <w:b/>
        </w:rPr>
      </w:pPr>
      <w:r w:rsidRPr="004470A7">
        <w:rPr>
          <w:b/>
        </w:rPr>
        <w:t>Signature</w:t>
      </w:r>
      <w:r w:rsidR="00BD422D" w:rsidRPr="004470A7">
        <w:rPr>
          <w:b/>
        </w:rPr>
        <w:t>:</w:t>
      </w:r>
      <w:r w:rsidR="003E6458" w:rsidRPr="004470A7">
        <w:rPr>
          <w:b/>
        </w:rPr>
        <w:t xml:space="preserve"> </w:t>
      </w:r>
      <w:r w:rsidR="00CC650A" w:rsidRPr="004470A7">
        <w:rPr>
          <w:b/>
        </w:rPr>
        <w:t>__________________________________________</w:t>
      </w:r>
      <w:r w:rsidR="003E6458" w:rsidRPr="004470A7">
        <w:rPr>
          <w:b/>
        </w:rPr>
        <w:tab/>
      </w:r>
      <w:r w:rsidR="003E6458" w:rsidRPr="004470A7">
        <w:rPr>
          <w:b/>
        </w:rPr>
        <w:tab/>
      </w:r>
      <w:r w:rsidR="003E6458" w:rsidRPr="004470A7">
        <w:rPr>
          <w:b/>
        </w:rPr>
        <w:tab/>
      </w:r>
    </w:p>
    <w:p w14:paraId="733C6458" w14:textId="1E210168" w:rsidR="00F96E79" w:rsidRPr="004470A7" w:rsidRDefault="00BD422D" w:rsidP="00F96E79">
      <w:pPr>
        <w:rPr>
          <w:b/>
        </w:rPr>
      </w:pPr>
      <w:r w:rsidRPr="004470A7">
        <w:rPr>
          <w:b/>
        </w:rPr>
        <w:t xml:space="preserve">Date: </w:t>
      </w:r>
      <w:r w:rsidR="00CC650A" w:rsidRPr="004470A7">
        <w:rPr>
          <w:b/>
        </w:rPr>
        <w:t>________________________________________________</w:t>
      </w:r>
    </w:p>
    <w:p w14:paraId="12201046" w14:textId="4FDEFD25" w:rsidR="00F96E79" w:rsidRPr="004470A7" w:rsidRDefault="0042090B" w:rsidP="00E07393">
      <w:pPr>
        <w:pStyle w:val="Heading1"/>
        <w:rPr>
          <w:color w:val="auto"/>
        </w:rPr>
      </w:pPr>
      <w:r w:rsidRPr="004470A7">
        <w:rPr>
          <w:color w:val="auto"/>
        </w:rPr>
        <w:t>5</w:t>
      </w:r>
      <w:r w:rsidR="00F96E79" w:rsidRPr="004470A7">
        <w:rPr>
          <w:color w:val="auto"/>
        </w:rPr>
        <w:t xml:space="preserve">. Vulnerable Sector Check </w:t>
      </w:r>
    </w:p>
    <w:p w14:paraId="55F71D7E" w14:textId="21ACE4BE" w:rsidR="00AB311B" w:rsidRPr="004470A7" w:rsidRDefault="00CC650A" w:rsidP="00AB311B">
      <w:pPr>
        <w:pStyle w:val="NoSpacing"/>
      </w:pPr>
      <w:r w:rsidRPr="004470A7">
        <w:t>Please note that we ask applicants to complete the Vulnerable Sector Check (VSC) form a</w:t>
      </w:r>
      <w:r w:rsidR="0292983C" w:rsidRPr="004470A7">
        <w:t>fter they have been accepted as a volunteer into the service</w:t>
      </w:r>
      <w:r w:rsidR="00021182" w:rsidRPr="004470A7">
        <w:t>. The Toronto Public Library covers the cost of the VSC on your behalf.</w:t>
      </w:r>
    </w:p>
    <w:p w14:paraId="45D2626A" w14:textId="77777777" w:rsidR="00021182" w:rsidRPr="004470A7" w:rsidRDefault="00021182" w:rsidP="00AB311B">
      <w:pPr>
        <w:pStyle w:val="NoSpacing"/>
      </w:pPr>
    </w:p>
    <w:p w14:paraId="1F256ACE" w14:textId="3CDBF70D" w:rsidR="00CC650A" w:rsidRPr="004470A7" w:rsidRDefault="00091DCC" w:rsidP="00AB311B">
      <w:pPr>
        <w:pStyle w:val="NoSpacing"/>
      </w:pPr>
      <w:sdt>
        <w:sdtPr>
          <w:rPr>
            <w:lang w:val="en-US"/>
          </w:rPr>
          <w:id w:val="-253210367"/>
          <w15:color w:val="FFFF00"/>
          <w14:checkbox>
            <w14:checked w14:val="0"/>
            <w14:checkedState w14:val="00FE" w14:font="Wingdings"/>
            <w14:uncheckedState w14:val="006F" w14:font="Wingdings"/>
          </w14:checkbox>
        </w:sdtPr>
        <w:sdtEndPr/>
        <w:sdtContent>
          <w:r w:rsidR="00AB311B" w:rsidRPr="004470A7">
            <w:rPr>
              <w:rFonts w:ascii="Wingdings" w:eastAsia="Wingdings" w:hAnsi="Wingdings" w:cs="Wingdings"/>
              <w:lang w:val="en-US"/>
            </w:rPr>
            <w:t></w:t>
          </w:r>
        </w:sdtContent>
      </w:sdt>
      <w:r w:rsidR="00AB311B" w:rsidRPr="004470A7">
        <w:t xml:space="preserve"> </w:t>
      </w:r>
      <w:r w:rsidR="00CC650A" w:rsidRPr="004470A7">
        <w:t>I acknowledge that the volunteer screening process at the Toronto Public Library includes a Vulnerable Sector Check and the collection of personal information.</w:t>
      </w:r>
    </w:p>
    <w:p w14:paraId="2ECCDF47" w14:textId="1240A17D" w:rsidR="00356EC2" w:rsidRPr="004470A7" w:rsidRDefault="0042090B" w:rsidP="00E07393">
      <w:pPr>
        <w:pStyle w:val="Heading1"/>
        <w:rPr>
          <w:color w:val="auto"/>
        </w:rPr>
      </w:pPr>
      <w:r w:rsidRPr="004470A7">
        <w:rPr>
          <w:color w:val="auto"/>
        </w:rPr>
        <w:t>6</w:t>
      </w:r>
      <w:r w:rsidR="00356EC2" w:rsidRPr="004470A7">
        <w:rPr>
          <w:color w:val="auto"/>
        </w:rPr>
        <w:t xml:space="preserve">. </w:t>
      </w:r>
      <w:r w:rsidR="00754B8A" w:rsidRPr="004470A7">
        <w:rPr>
          <w:color w:val="auto"/>
        </w:rPr>
        <w:t>Signature</w:t>
      </w:r>
    </w:p>
    <w:p w14:paraId="049E7446" w14:textId="6C5EBC4A" w:rsidR="00356EC2" w:rsidRPr="004470A7" w:rsidRDefault="009B334B" w:rsidP="00AB311B">
      <w:pPr>
        <w:pStyle w:val="NoSpacing"/>
        <w:rPr>
          <w:lang w:val="en-US"/>
        </w:rPr>
      </w:pPr>
      <w:r w:rsidRPr="004470A7">
        <w:rPr>
          <w:lang w:val="en-US"/>
        </w:rPr>
        <w:t xml:space="preserve">I </w:t>
      </w:r>
      <w:r w:rsidR="00B43DCF">
        <w:rPr>
          <w:lang w:val="en-US"/>
        </w:rPr>
        <w:t>confirm</w:t>
      </w:r>
      <w:r w:rsidR="00356EC2" w:rsidRPr="004470A7">
        <w:rPr>
          <w:lang w:val="en-US"/>
        </w:rPr>
        <w:t xml:space="preserve"> that all of the information included in this application form is true and complete.</w:t>
      </w:r>
    </w:p>
    <w:p w14:paraId="5F22B7A8" w14:textId="77777777" w:rsidR="00AB311B" w:rsidRPr="004470A7" w:rsidRDefault="00AB311B" w:rsidP="00AB311B">
      <w:pPr>
        <w:pStyle w:val="NoSpacing"/>
        <w:rPr>
          <w:lang w:val="en-US"/>
        </w:rPr>
      </w:pPr>
    </w:p>
    <w:p w14:paraId="4DDF4DDD" w14:textId="4375786A" w:rsidR="00356EC2" w:rsidRPr="004470A7" w:rsidRDefault="00356EC2" w:rsidP="00AB311B">
      <w:pPr>
        <w:pStyle w:val="NoSpacing"/>
        <w:rPr>
          <w:lang w:val="en-US"/>
        </w:rPr>
      </w:pPr>
      <w:r w:rsidRPr="004470A7">
        <w:rPr>
          <w:lang w:val="en-US"/>
        </w:rPr>
        <w:t xml:space="preserve">I understand that an incomplete application will not be considered, and that providing false or misleading information may result in </w:t>
      </w:r>
      <w:r w:rsidR="004D5695">
        <w:rPr>
          <w:lang w:val="en-US"/>
        </w:rPr>
        <w:t>being removed from this position</w:t>
      </w:r>
      <w:r w:rsidRPr="004470A7">
        <w:rPr>
          <w:lang w:val="en-US"/>
        </w:rPr>
        <w:t>, regardless of the time of discovery.</w:t>
      </w:r>
    </w:p>
    <w:p w14:paraId="4BEA7788" w14:textId="77777777" w:rsidR="00AB311B" w:rsidRPr="004470A7" w:rsidRDefault="00AB311B" w:rsidP="00AB311B">
      <w:pPr>
        <w:pStyle w:val="NoSpacing"/>
        <w:rPr>
          <w:lang w:val="en-US"/>
        </w:rPr>
      </w:pPr>
    </w:p>
    <w:p w14:paraId="0ABAE61D" w14:textId="329F2B4A" w:rsidR="00356EC2" w:rsidRPr="004470A7" w:rsidRDefault="00533A03" w:rsidP="00356EC2">
      <w:pPr>
        <w:rPr>
          <w:b/>
        </w:rPr>
      </w:pPr>
      <w:r w:rsidRPr="004470A7">
        <w:rPr>
          <w:b/>
        </w:rPr>
        <w:t>Signature</w:t>
      </w:r>
      <w:r w:rsidR="003E6458" w:rsidRPr="004470A7">
        <w:rPr>
          <w:b/>
        </w:rPr>
        <w:t xml:space="preserve">: </w:t>
      </w:r>
      <w:r w:rsidR="00AB311B" w:rsidRPr="004470A7">
        <w:rPr>
          <w:b/>
          <w:u w:val="single"/>
        </w:rPr>
        <w:tab/>
      </w:r>
      <w:r w:rsidR="00AB311B" w:rsidRPr="004470A7">
        <w:rPr>
          <w:b/>
          <w:u w:val="single"/>
        </w:rPr>
        <w:tab/>
      </w:r>
      <w:r w:rsidR="00AB311B" w:rsidRPr="004470A7">
        <w:rPr>
          <w:b/>
          <w:u w:val="single"/>
        </w:rPr>
        <w:tab/>
      </w:r>
      <w:r w:rsidR="00AB311B" w:rsidRPr="004470A7">
        <w:rPr>
          <w:b/>
          <w:u w:val="single"/>
        </w:rPr>
        <w:tab/>
      </w:r>
      <w:r w:rsidR="00AB311B" w:rsidRPr="004470A7">
        <w:rPr>
          <w:b/>
          <w:u w:val="single"/>
        </w:rPr>
        <w:tab/>
      </w:r>
      <w:r w:rsidR="00AB311B" w:rsidRPr="004470A7">
        <w:rPr>
          <w:b/>
          <w:u w:val="single"/>
        </w:rPr>
        <w:tab/>
      </w:r>
      <w:r w:rsidR="00B218F4" w:rsidRPr="004470A7">
        <w:rPr>
          <w:b/>
        </w:rPr>
        <w:tab/>
      </w:r>
      <w:r w:rsidR="00356EC2" w:rsidRPr="004470A7">
        <w:rPr>
          <w:b/>
        </w:rPr>
        <w:t xml:space="preserve">Date: </w:t>
      </w:r>
      <w:sdt>
        <w:sdtPr>
          <w:rPr>
            <w:b/>
          </w:rPr>
          <w:id w:val="1714383256"/>
          <w:placeholder>
            <w:docPart w:val="9CF0B219FC674DC3BFC35F14E9E13B28"/>
          </w:placeholder>
          <w:date>
            <w:dateFormat w:val="DDD MMMM d, yyyy"/>
            <w:lid w:val="en-US"/>
            <w:storeMappedDataAs w:val="dateTime"/>
            <w:calendar w:val="gregorian"/>
          </w:date>
        </w:sdtPr>
        <w:sdtEndPr/>
        <w:sdtContent>
          <w:r w:rsidR="00E07393" w:rsidRPr="004470A7">
            <w:rPr>
              <w:b/>
            </w:rPr>
            <w:t>_________________________________</w:t>
          </w:r>
        </w:sdtContent>
      </w:sdt>
    </w:p>
    <w:p w14:paraId="585D4DDF" w14:textId="3075DD55" w:rsidR="00B218F4" w:rsidRPr="004470A7" w:rsidRDefault="009B334B" w:rsidP="00AB311B">
      <w:pPr>
        <w:rPr>
          <w:rStyle w:val="Strong"/>
        </w:rPr>
      </w:pPr>
      <w:r w:rsidRPr="004470A7">
        <w:rPr>
          <w:rStyle w:val="Strong"/>
        </w:rPr>
        <w:t xml:space="preserve">Thank you! </w:t>
      </w:r>
    </w:p>
    <w:p w14:paraId="287B8E5C" w14:textId="517D491E" w:rsidR="00533A03" w:rsidRPr="004470A7" w:rsidRDefault="009B334B" w:rsidP="00754B8A">
      <w:pPr>
        <w:pBdr>
          <w:bottom w:val="single" w:sz="12" w:space="1" w:color="auto"/>
        </w:pBdr>
        <w:rPr>
          <w:rStyle w:val="Strong"/>
        </w:rPr>
      </w:pPr>
      <w:r w:rsidRPr="004470A7">
        <w:rPr>
          <w:rStyle w:val="Strong"/>
        </w:rPr>
        <w:t xml:space="preserve">Only those selected for an interview will be contacted. </w:t>
      </w:r>
      <w:r w:rsidR="000874D3" w:rsidRPr="004470A7">
        <w:rPr>
          <w:rStyle w:val="Strong"/>
        </w:rPr>
        <w:t>We appreciate your interest in volunteering with the Toronto Public Library.</w:t>
      </w:r>
    </w:p>
    <w:p w14:paraId="4E6AD2DF" w14:textId="77777777" w:rsidR="00AB311B" w:rsidRPr="004470A7" w:rsidRDefault="00AB311B" w:rsidP="00754B8A">
      <w:pPr>
        <w:pBdr>
          <w:bottom w:val="single" w:sz="12" w:space="1" w:color="auto"/>
        </w:pBdr>
        <w:rPr>
          <w:rStyle w:val="Strong"/>
        </w:rPr>
      </w:pPr>
    </w:p>
    <w:p w14:paraId="4E84E478" w14:textId="509EDD40" w:rsidR="00A66888" w:rsidRPr="004A212D" w:rsidRDefault="008E17CB" w:rsidP="004A212D">
      <w:pPr>
        <w:tabs>
          <w:tab w:val="left" w:pos="1346"/>
        </w:tabs>
        <w:rPr>
          <w:rFonts w:cs="Arial"/>
          <w:sz w:val="16"/>
        </w:rPr>
      </w:pPr>
      <w:r w:rsidRPr="008E17CB">
        <w:rPr>
          <w:rFonts w:cs="Arial"/>
          <w:sz w:val="16"/>
        </w:rPr>
        <w:t xml:space="preserve">Your personal information is collected under the Public Libraries Act (s. 20(a), 20(c), and 20(d)). This information will be used to register you, </w:t>
      </w:r>
      <w:r w:rsidR="004D5695" w:rsidRPr="006B4347">
        <w:rPr>
          <w:rFonts w:cs="Arial"/>
          <w:sz w:val="16"/>
        </w:rPr>
        <w:t>contact your references,</w:t>
      </w:r>
      <w:r w:rsidR="004D5695">
        <w:rPr>
          <w:rFonts w:cs="Arial"/>
          <w:sz w:val="16"/>
        </w:rPr>
        <w:t xml:space="preserve"> </w:t>
      </w:r>
      <w:r w:rsidRPr="008E17CB">
        <w:rPr>
          <w:rFonts w:cs="Arial"/>
          <w:sz w:val="16"/>
        </w:rPr>
        <w:t>manage your placement in the volunteer programs, and recognize you for your service to Toronto Public Library (through references or other ways). Questions about how the Toronto Public Library handles your information can be directed to the Manager, Social Development, 789 Yonge Street, Toronto, ON M4W 2G8, (416) 395-5502 or email volunteer@tpl.ca</w:t>
      </w:r>
      <w:r w:rsidR="00463B67" w:rsidRPr="004470A7">
        <w:rPr>
          <w:rFonts w:cs="Arial"/>
          <w:sz w:val="16"/>
        </w:rPr>
        <w:t xml:space="preserve">. </w:t>
      </w:r>
    </w:p>
    <w:sectPr w:rsidR="00A66888" w:rsidRPr="004A212D" w:rsidSect="00A06273">
      <w:footerReference w:type="even" r:id="rId14"/>
      <w:footerReference w:type="default" r:id="rId15"/>
      <w:footerReference w:type="first" r:id="rId16"/>
      <w:type w:val="continuous"/>
      <w:pgSz w:w="12240" w:h="15840" w:code="1"/>
      <w:pgMar w:top="720" w:right="1152" w:bottom="720" w:left="1152" w:header="706" w:footer="158" w:gutter="0"/>
      <w:paperSrc w:first="15" w:other="15"/>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BECFE" w16cex:dateUtc="2025-03-12T15:22:00Z"/>
  <w16cex:commentExtensible w16cex:durableId="2B7BFDF7" w16cex:dateUtc="2025-03-12T16:35:00Z"/>
  <w16cex:commentExtensible w16cex:durableId="2B7BF8E3" w16cex:dateUtc="2025-03-12T16:13:00Z"/>
  <w16cex:commentExtensible w16cex:durableId="2B7BFC8D" w16cex:dateUtc="2025-03-12T16:29:00Z"/>
  <w16cex:commentExtensible w16cex:durableId="2B7BFC3B" w16cex:dateUtc="2025-03-12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CC6CD" w16cid:durableId="2B7BEB24"/>
  <w16cid:commentId w16cid:paraId="5979A4C9" w16cid:durableId="2B7BECFE"/>
  <w16cid:commentId w16cid:paraId="2013D902" w16cid:durableId="2B7BEB25"/>
  <w16cid:commentId w16cid:paraId="41F19DC5" w16cid:durableId="2B7BFDF7"/>
  <w16cid:commentId w16cid:paraId="01C3932D" w16cid:durableId="2B7BEB26"/>
  <w16cid:commentId w16cid:paraId="25B484EE" w16cid:durableId="2B7BF8E3"/>
  <w16cid:commentId w16cid:paraId="3B36C5B8" w16cid:durableId="2B7BEB27"/>
  <w16cid:commentId w16cid:paraId="378FF04B" w16cid:durableId="2B7BFC8D"/>
  <w16cid:commentId w16cid:paraId="72221304" w16cid:durableId="2B7BEB28"/>
  <w16cid:commentId w16cid:paraId="6D9D4CCE" w16cid:durableId="2B7BFC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E6AA0" w14:textId="77777777" w:rsidR="00091DCC" w:rsidRDefault="00091DCC">
      <w:r>
        <w:separator/>
      </w:r>
    </w:p>
  </w:endnote>
  <w:endnote w:type="continuationSeparator" w:id="0">
    <w:p w14:paraId="6D6B591E" w14:textId="77777777" w:rsidR="00091DCC" w:rsidRDefault="0009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50CA" w14:textId="1FF2C40A" w:rsidR="003340AA" w:rsidRDefault="003340AA">
    <w:pPr>
      <w:pStyle w:val="Footer"/>
    </w:pPr>
    <w:r>
      <w:t>Rev. May 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AD80" w14:textId="1F291ECC" w:rsidR="009B334B" w:rsidRDefault="009B334B">
    <w:pPr>
      <w:pStyle w:val="Footer"/>
    </w:pPr>
    <w:r>
      <w:t>R</w:t>
    </w:r>
    <w:r w:rsidR="00EC5768">
      <w:t>ev</w:t>
    </w:r>
    <w:r w:rsidR="004A212D">
      <w:t>. 2025-</w:t>
    </w:r>
    <w:r w:rsidR="005C68D3">
      <w:t>05</w:t>
    </w:r>
    <w:r>
      <w:tab/>
    </w:r>
    <w:r>
      <w:tab/>
    </w:r>
    <w:sdt>
      <w:sdtPr>
        <w:id w:val="-53017993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sidR="005206B3">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206B3">
              <w:rPr>
                <w:b/>
                <w:bCs/>
                <w:noProof/>
              </w:rPr>
              <w:t>5</w:t>
            </w:r>
            <w:r>
              <w:rPr>
                <w:b/>
                <w:bCs/>
                <w:sz w:val="24"/>
              </w:rPr>
              <w:fldChar w:fldCharType="end"/>
            </w:r>
          </w:sdtContent>
        </w:sdt>
      </w:sdtContent>
    </w:sdt>
  </w:p>
  <w:p w14:paraId="2F750A8D" w14:textId="46C258C7" w:rsidR="003340AA" w:rsidRDefault="003340A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b w:val="0"/>
        <w:bCs w:val="0"/>
        <w:color w:val="auto"/>
        <w:sz w:val="16"/>
        <w:szCs w:val="24"/>
      </w:rPr>
      <w:id w:val="-719285393"/>
      <w:docPartObj>
        <w:docPartGallery w:val="Page Numbers (Bottom of Page)"/>
        <w:docPartUnique/>
      </w:docPartObj>
    </w:sdtPr>
    <w:sdtEndPr>
      <w:rPr>
        <w:rFonts w:eastAsiaTheme="minorHAnsi"/>
      </w:rPr>
    </w:sdtEndPr>
    <w:sdtContent>
      <w:sdt>
        <w:sdtPr>
          <w:rPr>
            <w:rFonts w:eastAsiaTheme="minorEastAsia"/>
            <w:b w:val="0"/>
            <w:bCs w:val="0"/>
            <w:color w:val="auto"/>
            <w:sz w:val="16"/>
            <w:szCs w:val="24"/>
          </w:rPr>
          <w:id w:val="-1769616900"/>
          <w:docPartObj>
            <w:docPartGallery w:val="Page Numbers (Top of Page)"/>
            <w:docPartUnique/>
          </w:docPartObj>
        </w:sdtPr>
        <w:sdtEndPr>
          <w:rPr>
            <w:rFonts w:eastAsiaTheme="minorHAnsi"/>
          </w:rPr>
        </w:sdtEndPr>
        <w:sdtContent>
          <w:p w14:paraId="21E0E546" w14:textId="77777777" w:rsidR="00A06273" w:rsidRDefault="00A06273" w:rsidP="00A06273">
            <w:pPr>
              <w:pStyle w:val="Heading1"/>
              <w:rPr>
                <w:color w:val="auto"/>
                <w:sz w:val="22"/>
                <w:lang w:val="en-US"/>
              </w:rPr>
            </w:pPr>
            <w:r w:rsidRPr="00392816">
              <w:rPr>
                <w:color w:val="auto"/>
                <w:sz w:val="22"/>
                <w:lang w:val="en-US"/>
              </w:rPr>
              <w:t>For Library Staff Use Only:</w:t>
            </w:r>
          </w:p>
          <w:p w14:paraId="4BC88220" w14:textId="77777777" w:rsidR="00A06273" w:rsidRPr="00392816" w:rsidRDefault="00A06273" w:rsidP="00A06273">
            <w:pPr>
              <w:tabs>
                <w:tab w:val="left" w:pos="3270"/>
              </w:tabs>
              <w:rPr>
                <w:sz w:val="20"/>
                <w:lang w:val="en-US"/>
              </w:rPr>
            </w:pPr>
            <w:r>
              <w:rPr>
                <w:sz w:val="20"/>
                <w:lang w:val="en-US"/>
              </w:rPr>
              <w:t xml:space="preserve">SS                    DB                     101                   Training                    VSC                    </w:t>
            </w:r>
            <w:r w:rsidRPr="00392816">
              <w:rPr>
                <w:sz w:val="20"/>
                <w:lang w:val="en-US"/>
              </w:rPr>
              <w:t xml:space="preserve"> Accepted?: </w:t>
            </w:r>
            <w:r>
              <w:rPr>
                <w:sz w:val="20"/>
                <w:lang w:val="en-US"/>
              </w:rPr>
              <w:t xml:space="preserve"> </w:t>
            </w:r>
            <w:r w:rsidRPr="00392816">
              <w:rPr>
                <w:sz w:val="20"/>
                <w:lang w:val="en-US"/>
              </w:rPr>
              <w:t xml:space="preserve">Y  /  N      </w:t>
            </w:r>
          </w:p>
          <w:p w14:paraId="0F99F734" w14:textId="15ACCF7E" w:rsidR="009B334B" w:rsidRDefault="000874D3" w:rsidP="009B334B">
            <w:pPr>
              <w:pStyle w:val="Footer"/>
            </w:pPr>
            <w:r>
              <w:t xml:space="preserve">Revised </w:t>
            </w:r>
            <w:r w:rsidR="00720F83">
              <w:t>May 2025</w:t>
            </w:r>
            <w:r w:rsidR="009B334B">
              <w:tab/>
            </w:r>
            <w:r w:rsidR="009B334B">
              <w:tab/>
              <w:t xml:space="preserve">Page </w:t>
            </w:r>
            <w:r w:rsidR="009B334B">
              <w:rPr>
                <w:b/>
                <w:bCs/>
                <w:sz w:val="24"/>
              </w:rPr>
              <w:fldChar w:fldCharType="begin"/>
            </w:r>
            <w:r w:rsidR="009B334B">
              <w:rPr>
                <w:b/>
                <w:bCs/>
              </w:rPr>
              <w:instrText xml:space="preserve"> PAGE </w:instrText>
            </w:r>
            <w:r w:rsidR="009B334B">
              <w:rPr>
                <w:b/>
                <w:bCs/>
                <w:sz w:val="24"/>
              </w:rPr>
              <w:fldChar w:fldCharType="separate"/>
            </w:r>
            <w:r w:rsidR="00091DCC">
              <w:rPr>
                <w:b/>
                <w:bCs/>
                <w:noProof/>
              </w:rPr>
              <w:t>1</w:t>
            </w:r>
            <w:r w:rsidR="009B334B">
              <w:rPr>
                <w:b/>
                <w:bCs/>
                <w:sz w:val="24"/>
              </w:rPr>
              <w:fldChar w:fldCharType="end"/>
            </w:r>
            <w:r w:rsidR="009B334B">
              <w:t xml:space="preserve"> of </w:t>
            </w:r>
            <w:r w:rsidR="009B334B">
              <w:rPr>
                <w:b/>
                <w:bCs/>
                <w:sz w:val="24"/>
              </w:rPr>
              <w:fldChar w:fldCharType="begin"/>
            </w:r>
            <w:r w:rsidR="009B334B">
              <w:rPr>
                <w:b/>
                <w:bCs/>
              </w:rPr>
              <w:instrText xml:space="preserve"> NUMPAGES  </w:instrText>
            </w:r>
            <w:r w:rsidR="009B334B">
              <w:rPr>
                <w:b/>
                <w:bCs/>
                <w:sz w:val="24"/>
              </w:rPr>
              <w:fldChar w:fldCharType="separate"/>
            </w:r>
            <w:r w:rsidR="00091DCC">
              <w:rPr>
                <w:b/>
                <w:bCs/>
                <w:noProof/>
              </w:rPr>
              <w:t>1</w:t>
            </w:r>
            <w:r w:rsidR="009B334B">
              <w:rPr>
                <w:b/>
                <w:bCs/>
                <w:sz w:val="24"/>
              </w:rPr>
              <w:fldChar w:fldCharType="end"/>
            </w:r>
          </w:p>
        </w:sdtContent>
      </w:sdt>
    </w:sdtContent>
  </w:sdt>
  <w:p w14:paraId="60D1824A" w14:textId="6154DC72" w:rsidR="003340AA" w:rsidRDefault="00334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655E" w14:textId="77777777" w:rsidR="00091DCC" w:rsidRDefault="00091DCC">
      <w:r>
        <w:separator/>
      </w:r>
    </w:p>
  </w:footnote>
  <w:footnote w:type="continuationSeparator" w:id="0">
    <w:p w14:paraId="7992DBA3" w14:textId="77777777" w:rsidR="00091DCC" w:rsidRDefault="00091D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E1614"/>
    <w:multiLevelType w:val="hybridMultilevel"/>
    <w:tmpl w:val="1C123D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9424143"/>
    <w:multiLevelType w:val="hybridMultilevel"/>
    <w:tmpl w:val="D2D27B4E"/>
    <w:lvl w:ilvl="0" w:tplc="92124812">
      <w:numFmt w:val="bullet"/>
      <w:lvlText w:val="-"/>
      <w:lvlJc w:val="left"/>
      <w:pPr>
        <w:ind w:left="720" w:hanging="360"/>
      </w:pPr>
      <w:rPr>
        <w:rFonts w:ascii="Noto Sans" w:eastAsiaTheme="minorEastAsia" w:hAnsi="Noto Sans" w:cs="Noto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E20EB3"/>
    <w:multiLevelType w:val="hybridMultilevel"/>
    <w:tmpl w:val="F7FE642A"/>
    <w:lvl w:ilvl="0" w:tplc="866C7EB4">
      <w:start w:val="1"/>
      <w:numFmt w:val="bullet"/>
      <w:lvlText w:val=""/>
      <w:lvlJc w:val="left"/>
      <w:pPr>
        <w:tabs>
          <w:tab w:val="num" w:pos="198"/>
        </w:tabs>
        <w:ind w:left="624" w:hanging="624"/>
      </w:pPr>
      <w:rPr>
        <w:rFonts w:ascii="Symbol" w:hAnsi="Symbol" w:hint="default"/>
        <w:color w:val="auto"/>
        <w:sz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00F63"/>
    <w:multiLevelType w:val="hybridMultilevel"/>
    <w:tmpl w:val="263C37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742D8C"/>
    <w:multiLevelType w:val="hybridMultilevel"/>
    <w:tmpl w:val="0E3C73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6FA7300"/>
    <w:multiLevelType w:val="hybridMultilevel"/>
    <w:tmpl w:val="DB0CDD96"/>
    <w:lvl w:ilvl="0" w:tplc="712E5B94">
      <w:start w:val="1"/>
      <w:numFmt w:val="bullet"/>
      <w:lvlText w:val=""/>
      <w:lvlJc w:val="left"/>
      <w:pPr>
        <w:tabs>
          <w:tab w:val="num" w:pos="300"/>
        </w:tabs>
        <w:ind w:left="300" w:hanging="300"/>
      </w:pPr>
      <w:rPr>
        <w:rFonts w:ascii="Symbol" w:hAnsi="Symbol" w:hint="default"/>
      </w:rPr>
    </w:lvl>
    <w:lvl w:ilvl="1" w:tplc="10090003" w:tentative="1">
      <w:start w:val="1"/>
      <w:numFmt w:val="bullet"/>
      <w:lvlText w:val="o"/>
      <w:lvlJc w:val="left"/>
      <w:pPr>
        <w:tabs>
          <w:tab w:val="num" w:pos="1003"/>
        </w:tabs>
        <w:ind w:left="1003" w:hanging="360"/>
      </w:pPr>
      <w:rPr>
        <w:rFonts w:ascii="Courier New" w:hAnsi="Courier New" w:cs="Courier New" w:hint="default"/>
      </w:rPr>
    </w:lvl>
    <w:lvl w:ilvl="2" w:tplc="10090005" w:tentative="1">
      <w:start w:val="1"/>
      <w:numFmt w:val="bullet"/>
      <w:lvlText w:val=""/>
      <w:lvlJc w:val="left"/>
      <w:pPr>
        <w:tabs>
          <w:tab w:val="num" w:pos="1723"/>
        </w:tabs>
        <w:ind w:left="1723" w:hanging="360"/>
      </w:pPr>
      <w:rPr>
        <w:rFonts w:ascii="Wingdings" w:hAnsi="Wingdings" w:hint="default"/>
      </w:rPr>
    </w:lvl>
    <w:lvl w:ilvl="3" w:tplc="10090001" w:tentative="1">
      <w:start w:val="1"/>
      <w:numFmt w:val="bullet"/>
      <w:lvlText w:val=""/>
      <w:lvlJc w:val="left"/>
      <w:pPr>
        <w:tabs>
          <w:tab w:val="num" w:pos="2443"/>
        </w:tabs>
        <w:ind w:left="2443" w:hanging="360"/>
      </w:pPr>
      <w:rPr>
        <w:rFonts w:ascii="Symbol" w:hAnsi="Symbol" w:hint="default"/>
      </w:rPr>
    </w:lvl>
    <w:lvl w:ilvl="4" w:tplc="10090003" w:tentative="1">
      <w:start w:val="1"/>
      <w:numFmt w:val="bullet"/>
      <w:lvlText w:val="o"/>
      <w:lvlJc w:val="left"/>
      <w:pPr>
        <w:tabs>
          <w:tab w:val="num" w:pos="3163"/>
        </w:tabs>
        <w:ind w:left="3163" w:hanging="360"/>
      </w:pPr>
      <w:rPr>
        <w:rFonts w:ascii="Courier New" w:hAnsi="Courier New" w:cs="Courier New" w:hint="default"/>
      </w:rPr>
    </w:lvl>
    <w:lvl w:ilvl="5" w:tplc="10090005" w:tentative="1">
      <w:start w:val="1"/>
      <w:numFmt w:val="bullet"/>
      <w:lvlText w:val=""/>
      <w:lvlJc w:val="left"/>
      <w:pPr>
        <w:tabs>
          <w:tab w:val="num" w:pos="3883"/>
        </w:tabs>
        <w:ind w:left="3883" w:hanging="360"/>
      </w:pPr>
      <w:rPr>
        <w:rFonts w:ascii="Wingdings" w:hAnsi="Wingdings" w:hint="default"/>
      </w:rPr>
    </w:lvl>
    <w:lvl w:ilvl="6" w:tplc="10090001" w:tentative="1">
      <w:start w:val="1"/>
      <w:numFmt w:val="bullet"/>
      <w:lvlText w:val=""/>
      <w:lvlJc w:val="left"/>
      <w:pPr>
        <w:tabs>
          <w:tab w:val="num" w:pos="4603"/>
        </w:tabs>
        <w:ind w:left="4603" w:hanging="360"/>
      </w:pPr>
      <w:rPr>
        <w:rFonts w:ascii="Symbol" w:hAnsi="Symbol" w:hint="default"/>
      </w:rPr>
    </w:lvl>
    <w:lvl w:ilvl="7" w:tplc="10090003" w:tentative="1">
      <w:start w:val="1"/>
      <w:numFmt w:val="bullet"/>
      <w:lvlText w:val="o"/>
      <w:lvlJc w:val="left"/>
      <w:pPr>
        <w:tabs>
          <w:tab w:val="num" w:pos="5323"/>
        </w:tabs>
        <w:ind w:left="5323" w:hanging="360"/>
      </w:pPr>
      <w:rPr>
        <w:rFonts w:ascii="Courier New" w:hAnsi="Courier New" w:cs="Courier New" w:hint="default"/>
      </w:rPr>
    </w:lvl>
    <w:lvl w:ilvl="8" w:tplc="10090005" w:tentative="1">
      <w:start w:val="1"/>
      <w:numFmt w:val="bullet"/>
      <w:lvlText w:val=""/>
      <w:lvlJc w:val="left"/>
      <w:pPr>
        <w:tabs>
          <w:tab w:val="num" w:pos="6043"/>
        </w:tabs>
        <w:ind w:left="6043" w:hanging="360"/>
      </w:pPr>
      <w:rPr>
        <w:rFonts w:ascii="Wingdings" w:hAnsi="Wingdings" w:hint="default"/>
      </w:rPr>
    </w:lvl>
  </w:abstractNum>
  <w:abstractNum w:abstractNumId="6" w15:restartNumberingAfterBreak="0">
    <w:nsid w:val="59D9132E"/>
    <w:multiLevelType w:val="hybridMultilevel"/>
    <w:tmpl w:val="08306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BB4BC1"/>
    <w:multiLevelType w:val="hybridMultilevel"/>
    <w:tmpl w:val="42CC04AA"/>
    <w:lvl w:ilvl="0" w:tplc="92124812">
      <w:numFmt w:val="bullet"/>
      <w:lvlText w:val="-"/>
      <w:lvlJc w:val="left"/>
      <w:pPr>
        <w:ind w:left="720" w:hanging="360"/>
      </w:pPr>
      <w:rPr>
        <w:rFonts w:ascii="Noto Sans" w:eastAsiaTheme="minorEastAsia" w:hAnsi="Noto Sans" w:cs="Noto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4"/>
  </w:num>
  <w:num w:numId="6">
    <w:abstractNumId w:val="3"/>
  </w:num>
  <w:num w:numId="7">
    <w:abstractNumId w:val="0"/>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A"/>
    <w:rsid w:val="00001643"/>
    <w:rsid w:val="0000194D"/>
    <w:rsid w:val="000024D7"/>
    <w:rsid w:val="0000312F"/>
    <w:rsid w:val="00003AEA"/>
    <w:rsid w:val="0000780B"/>
    <w:rsid w:val="0001799E"/>
    <w:rsid w:val="00021182"/>
    <w:rsid w:val="00030327"/>
    <w:rsid w:val="00052B79"/>
    <w:rsid w:val="00063483"/>
    <w:rsid w:val="00063E59"/>
    <w:rsid w:val="00065E89"/>
    <w:rsid w:val="000665C0"/>
    <w:rsid w:val="0008735A"/>
    <w:rsid w:val="000874D3"/>
    <w:rsid w:val="00091DCC"/>
    <w:rsid w:val="000B119E"/>
    <w:rsid w:val="000B5DB8"/>
    <w:rsid w:val="000F0D32"/>
    <w:rsid w:val="00112DA5"/>
    <w:rsid w:val="00120B9E"/>
    <w:rsid w:val="00126546"/>
    <w:rsid w:val="00135132"/>
    <w:rsid w:val="00144E78"/>
    <w:rsid w:val="0018096F"/>
    <w:rsid w:val="0019252E"/>
    <w:rsid w:val="001B0FE9"/>
    <w:rsid w:val="001B27A5"/>
    <w:rsid w:val="001C239C"/>
    <w:rsid w:val="001C7F32"/>
    <w:rsid w:val="001D133E"/>
    <w:rsid w:val="001D1D90"/>
    <w:rsid w:val="001E149E"/>
    <w:rsid w:val="00221806"/>
    <w:rsid w:val="00235AA6"/>
    <w:rsid w:val="002361F9"/>
    <w:rsid w:val="00241F3E"/>
    <w:rsid w:val="00264ADC"/>
    <w:rsid w:val="00271D24"/>
    <w:rsid w:val="00275131"/>
    <w:rsid w:val="00293169"/>
    <w:rsid w:val="002A4298"/>
    <w:rsid w:val="002E257D"/>
    <w:rsid w:val="00307554"/>
    <w:rsid w:val="00313000"/>
    <w:rsid w:val="0031499F"/>
    <w:rsid w:val="00314F54"/>
    <w:rsid w:val="003340AA"/>
    <w:rsid w:val="00334F1D"/>
    <w:rsid w:val="00344164"/>
    <w:rsid w:val="00356EC2"/>
    <w:rsid w:val="003801A4"/>
    <w:rsid w:val="00392816"/>
    <w:rsid w:val="003A6CAC"/>
    <w:rsid w:val="003B5B29"/>
    <w:rsid w:val="003C4C86"/>
    <w:rsid w:val="003D189B"/>
    <w:rsid w:val="003D2BBF"/>
    <w:rsid w:val="003D694D"/>
    <w:rsid w:val="003E0874"/>
    <w:rsid w:val="003E6458"/>
    <w:rsid w:val="003F1E7A"/>
    <w:rsid w:val="003F68F6"/>
    <w:rsid w:val="00400F19"/>
    <w:rsid w:val="004107A0"/>
    <w:rsid w:val="004201CF"/>
    <w:rsid w:val="0042090B"/>
    <w:rsid w:val="0042099C"/>
    <w:rsid w:val="0042531E"/>
    <w:rsid w:val="004345FC"/>
    <w:rsid w:val="004402DD"/>
    <w:rsid w:val="00441EDF"/>
    <w:rsid w:val="004470A7"/>
    <w:rsid w:val="00463B67"/>
    <w:rsid w:val="00470F55"/>
    <w:rsid w:val="0047745F"/>
    <w:rsid w:val="00487F81"/>
    <w:rsid w:val="004A212D"/>
    <w:rsid w:val="004B6CD7"/>
    <w:rsid w:val="004D2759"/>
    <w:rsid w:val="004D5695"/>
    <w:rsid w:val="004E24A7"/>
    <w:rsid w:val="004F252B"/>
    <w:rsid w:val="004F31FE"/>
    <w:rsid w:val="005004F0"/>
    <w:rsid w:val="00511E3E"/>
    <w:rsid w:val="0051608E"/>
    <w:rsid w:val="005170E0"/>
    <w:rsid w:val="005206B3"/>
    <w:rsid w:val="00523217"/>
    <w:rsid w:val="00524717"/>
    <w:rsid w:val="00526A8C"/>
    <w:rsid w:val="00533A03"/>
    <w:rsid w:val="00542CC7"/>
    <w:rsid w:val="00552832"/>
    <w:rsid w:val="00556B9B"/>
    <w:rsid w:val="005779DB"/>
    <w:rsid w:val="00584F5A"/>
    <w:rsid w:val="00585208"/>
    <w:rsid w:val="00586A8C"/>
    <w:rsid w:val="005A4F3A"/>
    <w:rsid w:val="005B0E6B"/>
    <w:rsid w:val="005B7BBA"/>
    <w:rsid w:val="005C4704"/>
    <w:rsid w:val="005C68D3"/>
    <w:rsid w:val="005D3A6D"/>
    <w:rsid w:val="005E1F78"/>
    <w:rsid w:val="005E2B0C"/>
    <w:rsid w:val="005F28D3"/>
    <w:rsid w:val="00656F73"/>
    <w:rsid w:val="00657B23"/>
    <w:rsid w:val="00674D69"/>
    <w:rsid w:val="00683F55"/>
    <w:rsid w:val="006B4250"/>
    <w:rsid w:val="006B4347"/>
    <w:rsid w:val="006C546E"/>
    <w:rsid w:val="006D0F45"/>
    <w:rsid w:val="006D3F5E"/>
    <w:rsid w:val="006E17BE"/>
    <w:rsid w:val="006F6346"/>
    <w:rsid w:val="00715102"/>
    <w:rsid w:val="00720F83"/>
    <w:rsid w:val="00735200"/>
    <w:rsid w:val="007412A5"/>
    <w:rsid w:val="00744344"/>
    <w:rsid w:val="00754B8A"/>
    <w:rsid w:val="0077734E"/>
    <w:rsid w:val="00782D66"/>
    <w:rsid w:val="007937A1"/>
    <w:rsid w:val="007B75AA"/>
    <w:rsid w:val="007D636D"/>
    <w:rsid w:val="007F7D0F"/>
    <w:rsid w:val="00814FA9"/>
    <w:rsid w:val="0082078C"/>
    <w:rsid w:val="00823181"/>
    <w:rsid w:val="00826F87"/>
    <w:rsid w:val="008372AA"/>
    <w:rsid w:val="00841B6F"/>
    <w:rsid w:val="00867539"/>
    <w:rsid w:val="0089252D"/>
    <w:rsid w:val="008C42CE"/>
    <w:rsid w:val="008E17CB"/>
    <w:rsid w:val="008E4D01"/>
    <w:rsid w:val="008E5E1E"/>
    <w:rsid w:val="008F4815"/>
    <w:rsid w:val="00906D09"/>
    <w:rsid w:val="009221F7"/>
    <w:rsid w:val="009226D2"/>
    <w:rsid w:val="00947B1F"/>
    <w:rsid w:val="009573F6"/>
    <w:rsid w:val="009857C1"/>
    <w:rsid w:val="0099323B"/>
    <w:rsid w:val="00994EA0"/>
    <w:rsid w:val="009B334B"/>
    <w:rsid w:val="009B7F13"/>
    <w:rsid w:val="009C41DA"/>
    <w:rsid w:val="009C792A"/>
    <w:rsid w:val="009D7400"/>
    <w:rsid w:val="009F44A9"/>
    <w:rsid w:val="00A06273"/>
    <w:rsid w:val="00A2130D"/>
    <w:rsid w:val="00A50493"/>
    <w:rsid w:val="00A520A3"/>
    <w:rsid w:val="00A54923"/>
    <w:rsid w:val="00A64473"/>
    <w:rsid w:val="00A6451C"/>
    <w:rsid w:val="00A66888"/>
    <w:rsid w:val="00A808C5"/>
    <w:rsid w:val="00A80CF3"/>
    <w:rsid w:val="00A82C2D"/>
    <w:rsid w:val="00A849D2"/>
    <w:rsid w:val="00A86ABB"/>
    <w:rsid w:val="00AB0603"/>
    <w:rsid w:val="00AB311B"/>
    <w:rsid w:val="00AB3450"/>
    <w:rsid w:val="00AB50B0"/>
    <w:rsid w:val="00AE1852"/>
    <w:rsid w:val="00B0106B"/>
    <w:rsid w:val="00B0144E"/>
    <w:rsid w:val="00B0674C"/>
    <w:rsid w:val="00B218F4"/>
    <w:rsid w:val="00B26E21"/>
    <w:rsid w:val="00B33895"/>
    <w:rsid w:val="00B41DFF"/>
    <w:rsid w:val="00B43DCF"/>
    <w:rsid w:val="00B4596E"/>
    <w:rsid w:val="00B50D1D"/>
    <w:rsid w:val="00B57870"/>
    <w:rsid w:val="00B57D97"/>
    <w:rsid w:val="00B71ACE"/>
    <w:rsid w:val="00B976C1"/>
    <w:rsid w:val="00BA3FDE"/>
    <w:rsid w:val="00BA4970"/>
    <w:rsid w:val="00BB7545"/>
    <w:rsid w:val="00BC5826"/>
    <w:rsid w:val="00BD0BC7"/>
    <w:rsid w:val="00BD422D"/>
    <w:rsid w:val="00BD6CA6"/>
    <w:rsid w:val="00BE06AC"/>
    <w:rsid w:val="00BF3032"/>
    <w:rsid w:val="00BF489F"/>
    <w:rsid w:val="00C01B13"/>
    <w:rsid w:val="00C22A19"/>
    <w:rsid w:val="00C343F9"/>
    <w:rsid w:val="00C607E8"/>
    <w:rsid w:val="00C658A7"/>
    <w:rsid w:val="00C90BE1"/>
    <w:rsid w:val="00CC650A"/>
    <w:rsid w:val="00CD19DF"/>
    <w:rsid w:val="00D07CA3"/>
    <w:rsid w:val="00D142AB"/>
    <w:rsid w:val="00D17D2F"/>
    <w:rsid w:val="00D556C0"/>
    <w:rsid w:val="00D57F24"/>
    <w:rsid w:val="00D702F7"/>
    <w:rsid w:val="00D77F45"/>
    <w:rsid w:val="00D917CE"/>
    <w:rsid w:val="00DA0E5F"/>
    <w:rsid w:val="00DA545B"/>
    <w:rsid w:val="00DA6F2E"/>
    <w:rsid w:val="00DC643B"/>
    <w:rsid w:val="00DF0D9A"/>
    <w:rsid w:val="00E07393"/>
    <w:rsid w:val="00E07B47"/>
    <w:rsid w:val="00E22846"/>
    <w:rsid w:val="00E32E90"/>
    <w:rsid w:val="00E36F75"/>
    <w:rsid w:val="00E37A56"/>
    <w:rsid w:val="00E4087E"/>
    <w:rsid w:val="00E47A3B"/>
    <w:rsid w:val="00E53B26"/>
    <w:rsid w:val="00E62630"/>
    <w:rsid w:val="00E62AA4"/>
    <w:rsid w:val="00E648A6"/>
    <w:rsid w:val="00E71984"/>
    <w:rsid w:val="00E74C36"/>
    <w:rsid w:val="00E9112F"/>
    <w:rsid w:val="00EB473A"/>
    <w:rsid w:val="00EB61CD"/>
    <w:rsid w:val="00EB667D"/>
    <w:rsid w:val="00EC1841"/>
    <w:rsid w:val="00EC4347"/>
    <w:rsid w:val="00EC5768"/>
    <w:rsid w:val="00EC7862"/>
    <w:rsid w:val="00EE1E0D"/>
    <w:rsid w:val="00EE65F2"/>
    <w:rsid w:val="00EE778D"/>
    <w:rsid w:val="00EF2D5C"/>
    <w:rsid w:val="00F02AA0"/>
    <w:rsid w:val="00F06826"/>
    <w:rsid w:val="00F2222D"/>
    <w:rsid w:val="00F32F35"/>
    <w:rsid w:val="00F4443F"/>
    <w:rsid w:val="00F72D09"/>
    <w:rsid w:val="00F75B9C"/>
    <w:rsid w:val="00F92850"/>
    <w:rsid w:val="00F96E79"/>
    <w:rsid w:val="00FF2D52"/>
    <w:rsid w:val="00FF368C"/>
    <w:rsid w:val="00FF6391"/>
    <w:rsid w:val="0292983C"/>
    <w:rsid w:val="0BB50051"/>
    <w:rsid w:val="0D8A2DD1"/>
    <w:rsid w:val="3D86A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1633E"/>
  <w15:chartTrackingRefBased/>
  <w15:docId w15:val="{878BAC23-6B27-4BE2-9853-AD42432C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1B"/>
    <w:pPr>
      <w:spacing w:after="120"/>
    </w:pPr>
    <w:rPr>
      <w:rFonts w:ascii="Noto Sans" w:hAnsi="Noto Sans" w:cs="Noto Sans"/>
      <w:sz w:val="24"/>
      <w:szCs w:val="24"/>
    </w:rPr>
  </w:style>
  <w:style w:type="paragraph" w:styleId="Heading1">
    <w:name w:val="heading 1"/>
    <w:basedOn w:val="Normal"/>
    <w:next w:val="Normal"/>
    <w:link w:val="Heading1Char"/>
    <w:uiPriority w:val="9"/>
    <w:qFormat/>
    <w:rsid w:val="00AB311B"/>
    <w:pPr>
      <w:keepNext/>
      <w:keepLines/>
      <w:spacing w:before="480" w:after="0"/>
      <w:outlineLvl w:val="0"/>
    </w:pPr>
    <w:rPr>
      <w:rFonts w:eastAsiaTheme="majorEastAsia"/>
      <w:b/>
      <w:bCs/>
      <w:color w:val="002060"/>
      <w:sz w:val="28"/>
      <w:szCs w:val="28"/>
    </w:rPr>
  </w:style>
  <w:style w:type="paragraph" w:styleId="Heading2">
    <w:name w:val="heading 2"/>
    <w:basedOn w:val="Heading1"/>
    <w:next w:val="Normal"/>
    <w:link w:val="Heading2Char"/>
    <w:uiPriority w:val="9"/>
    <w:unhideWhenUsed/>
    <w:qFormat/>
    <w:rsid w:val="00AB311B"/>
    <w:pPr>
      <w:outlineLvl w:val="1"/>
    </w:pPr>
    <w:rPr>
      <w:color w:val="0070C0"/>
      <w:sz w:val="24"/>
      <w:szCs w:val="24"/>
    </w:rPr>
  </w:style>
  <w:style w:type="paragraph" w:styleId="Heading3">
    <w:name w:val="heading 3"/>
    <w:aliases w:val="Heading"/>
    <w:basedOn w:val="Heading2"/>
    <w:next w:val="Normal"/>
    <w:link w:val="Heading3Char"/>
    <w:uiPriority w:val="9"/>
    <w:unhideWhenUsed/>
    <w:qFormat/>
    <w:rsid w:val="00AB311B"/>
    <w:pPr>
      <w:outlineLvl w:val="2"/>
    </w:pPr>
    <w:rPr>
      <w:color w:val="006699"/>
    </w:rPr>
  </w:style>
  <w:style w:type="paragraph" w:styleId="Heading4">
    <w:name w:val="heading 4"/>
    <w:basedOn w:val="Heading3"/>
    <w:next w:val="Normal"/>
    <w:link w:val="Heading4Char"/>
    <w:uiPriority w:val="9"/>
    <w:semiHidden/>
    <w:unhideWhenUsed/>
    <w:qFormat/>
    <w:rsid w:val="00AB311B"/>
    <w:pPr>
      <w:spacing w:before="120"/>
      <w:outlineLvl w:val="3"/>
    </w:pPr>
    <w:rPr>
      <w:color w:val="auto"/>
    </w:rPr>
  </w:style>
  <w:style w:type="paragraph" w:styleId="Heading5">
    <w:name w:val="heading 5"/>
    <w:basedOn w:val="Normal"/>
    <w:next w:val="Normal"/>
    <w:link w:val="Heading5Char"/>
    <w:uiPriority w:val="9"/>
    <w:semiHidden/>
    <w:unhideWhenUsed/>
    <w:qFormat/>
    <w:rsid w:val="00AB311B"/>
    <w:pPr>
      <w:keepNext/>
      <w:keepLines/>
      <w:spacing w:before="200" w:after="0"/>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AB311B"/>
    <w:pPr>
      <w:keepNext/>
      <w:keepLines/>
      <w:spacing w:before="200" w:after="0"/>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AB311B"/>
    <w:pPr>
      <w:keepNext/>
      <w:keepLines/>
      <w:spacing w:before="200" w:after="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AB311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B31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b/>
    </w:rPr>
  </w:style>
  <w:style w:type="paragraph" w:styleId="Footer">
    <w:name w:val="footer"/>
    <w:basedOn w:val="Normal"/>
    <w:link w:val="FooterChar"/>
    <w:uiPriority w:val="99"/>
    <w:pPr>
      <w:tabs>
        <w:tab w:val="center" w:pos="4680"/>
        <w:tab w:val="right" w:pos="9360"/>
      </w:tabs>
    </w:pPr>
    <w:rPr>
      <w:sz w:val="16"/>
    </w:rPr>
  </w:style>
  <w:style w:type="character" w:styleId="PageNumber">
    <w:name w:val="page number"/>
    <w:basedOn w:val="DefaultParagraphFont"/>
  </w:style>
  <w:style w:type="paragraph" w:styleId="Title">
    <w:name w:val="Title"/>
    <w:basedOn w:val="Normal"/>
    <w:next w:val="Normal"/>
    <w:link w:val="TitleChar"/>
    <w:uiPriority w:val="10"/>
    <w:qFormat/>
    <w:rsid w:val="00AB311B"/>
    <w:pPr>
      <w:pBdr>
        <w:bottom w:val="single" w:sz="8" w:space="4" w:color="5B9BD5" w:themeColor="accent1"/>
      </w:pBdr>
      <w:spacing w:after="0" w:line="240" w:lineRule="auto"/>
      <w:contextualSpacing/>
    </w:pPr>
    <w:rPr>
      <w:rFonts w:eastAsiaTheme="majorEastAsia"/>
      <w:color w:val="323E4F" w:themeColor="text2" w:themeShade="BF"/>
      <w:spacing w:val="5"/>
      <w:sz w:val="52"/>
      <w:szCs w:val="52"/>
    </w:rPr>
  </w:style>
  <w:style w:type="paragraph" w:styleId="BodyText">
    <w:name w:val="Body Text"/>
    <w:basedOn w:val="Normal"/>
    <w:rPr>
      <w:lang w:val="en-US"/>
    </w:rPr>
  </w:style>
  <w:style w:type="paragraph" w:styleId="BodyText2">
    <w:name w:val="Body Text 2"/>
    <w:basedOn w:val="Normal"/>
    <w:pPr>
      <w:jc w:val="both"/>
    </w:pPr>
  </w:style>
  <w:style w:type="paragraph" w:styleId="BodyText3">
    <w:name w:val="Body Text 3"/>
    <w:basedOn w:val="Normal"/>
    <w:rPr>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DC6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77F45"/>
    <w:rPr>
      <w:rFonts w:ascii="Tahoma" w:hAnsi="Tahoma" w:cs="Tahoma"/>
      <w:sz w:val="16"/>
      <w:szCs w:val="16"/>
    </w:rPr>
  </w:style>
  <w:style w:type="character" w:styleId="Hyperlink">
    <w:name w:val="Hyperlink"/>
    <w:rsid w:val="00D556C0"/>
    <w:rPr>
      <w:color w:val="0000FF"/>
      <w:u w:val="single"/>
    </w:rPr>
  </w:style>
  <w:style w:type="character" w:styleId="FollowedHyperlink">
    <w:name w:val="FollowedHyperlink"/>
    <w:rsid w:val="001D1D90"/>
    <w:rPr>
      <w:color w:val="800080"/>
      <w:u w:val="single"/>
    </w:rPr>
  </w:style>
  <w:style w:type="paragraph" w:styleId="CommentSubject">
    <w:name w:val="annotation subject"/>
    <w:basedOn w:val="CommentText"/>
    <w:next w:val="CommentText"/>
    <w:link w:val="CommentSubjectChar"/>
    <w:uiPriority w:val="99"/>
    <w:semiHidden/>
    <w:unhideWhenUsed/>
    <w:rsid w:val="000024D7"/>
    <w:rPr>
      <w:b/>
      <w:bCs/>
    </w:rPr>
  </w:style>
  <w:style w:type="character" w:customStyle="1" w:styleId="CommentTextChar">
    <w:name w:val="Comment Text Char"/>
    <w:basedOn w:val="DefaultParagraphFont"/>
    <w:link w:val="CommentText"/>
    <w:semiHidden/>
    <w:rsid w:val="000024D7"/>
    <w:rPr>
      <w:rFonts w:ascii="Arial" w:hAnsi="Arial"/>
      <w:lang w:eastAsia="en-US"/>
    </w:rPr>
  </w:style>
  <w:style w:type="character" w:customStyle="1" w:styleId="CommentSubjectChar">
    <w:name w:val="Comment Subject Char"/>
    <w:basedOn w:val="CommentTextChar"/>
    <w:link w:val="CommentSubject"/>
    <w:uiPriority w:val="99"/>
    <w:semiHidden/>
    <w:rsid w:val="000024D7"/>
    <w:rPr>
      <w:rFonts w:ascii="Arial" w:hAnsi="Arial"/>
      <w:b/>
      <w:bCs/>
      <w:lang w:eastAsia="en-US"/>
    </w:rPr>
  </w:style>
  <w:style w:type="character" w:customStyle="1" w:styleId="Heading1Char">
    <w:name w:val="Heading 1 Char"/>
    <w:basedOn w:val="DefaultParagraphFont"/>
    <w:link w:val="Heading1"/>
    <w:uiPriority w:val="9"/>
    <w:rsid w:val="00AB311B"/>
    <w:rPr>
      <w:rFonts w:ascii="Noto Sans" w:eastAsiaTheme="majorEastAsia" w:hAnsi="Noto Sans" w:cs="Noto Sans"/>
      <w:b/>
      <w:bCs/>
      <w:color w:val="002060"/>
      <w:sz w:val="28"/>
      <w:szCs w:val="28"/>
    </w:rPr>
  </w:style>
  <w:style w:type="character" w:customStyle="1" w:styleId="Heading2Char">
    <w:name w:val="Heading 2 Char"/>
    <w:basedOn w:val="DefaultParagraphFont"/>
    <w:link w:val="Heading2"/>
    <w:uiPriority w:val="9"/>
    <w:rsid w:val="00AB311B"/>
    <w:rPr>
      <w:rFonts w:ascii="Noto Sans" w:eastAsiaTheme="majorEastAsia" w:hAnsi="Noto Sans" w:cs="Noto Sans"/>
      <w:b/>
      <w:bCs/>
      <w:color w:val="0070C0"/>
      <w:sz w:val="24"/>
      <w:szCs w:val="24"/>
    </w:rPr>
  </w:style>
  <w:style w:type="character" w:customStyle="1" w:styleId="Heading3Char">
    <w:name w:val="Heading 3 Char"/>
    <w:aliases w:val="Heading Char"/>
    <w:basedOn w:val="DefaultParagraphFont"/>
    <w:link w:val="Heading3"/>
    <w:uiPriority w:val="9"/>
    <w:rsid w:val="00AB311B"/>
    <w:rPr>
      <w:rFonts w:ascii="Noto Sans" w:eastAsiaTheme="majorEastAsia" w:hAnsi="Noto Sans" w:cs="Noto Sans"/>
      <w:b/>
      <w:bCs/>
      <w:color w:val="006699"/>
      <w:sz w:val="24"/>
      <w:szCs w:val="24"/>
    </w:rPr>
  </w:style>
  <w:style w:type="character" w:customStyle="1" w:styleId="Heading4Char">
    <w:name w:val="Heading 4 Char"/>
    <w:basedOn w:val="DefaultParagraphFont"/>
    <w:link w:val="Heading4"/>
    <w:uiPriority w:val="9"/>
    <w:semiHidden/>
    <w:rsid w:val="00AB311B"/>
    <w:rPr>
      <w:rFonts w:ascii="Noto Sans" w:eastAsiaTheme="majorEastAsia" w:hAnsi="Noto Sans" w:cs="Noto Sans"/>
      <w:b/>
      <w:bCs/>
      <w:sz w:val="24"/>
      <w:szCs w:val="24"/>
    </w:rPr>
  </w:style>
  <w:style w:type="character" w:customStyle="1" w:styleId="Heading5Char">
    <w:name w:val="Heading 5 Char"/>
    <w:basedOn w:val="DefaultParagraphFont"/>
    <w:link w:val="Heading5"/>
    <w:uiPriority w:val="9"/>
    <w:semiHidden/>
    <w:rsid w:val="00AB311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B311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B311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311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B311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311B"/>
    <w:pPr>
      <w:spacing w:line="240" w:lineRule="auto"/>
    </w:pPr>
    <w:rPr>
      <w:b/>
      <w:bCs/>
      <w:color w:val="5B9BD5" w:themeColor="accent1"/>
      <w:sz w:val="18"/>
      <w:szCs w:val="18"/>
    </w:rPr>
  </w:style>
  <w:style w:type="character" w:customStyle="1" w:styleId="TitleChar">
    <w:name w:val="Title Char"/>
    <w:basedOn w:val="DefaultParagraphFont"/>
    <w:link w:val="Title"/>
    <w:uiPriority w:val="10"/>
    <w:rsid w:val="00AB311B"/>
    <w:rPr>
      <w:rFonts w:ascii="Noto Sans" w:eastAsiaTheme="majorEastAsia" w:hAnsi="Noto Sans" w:cs="Noto Sans"/>
      <w:color w:val="323E4F" w:themeColor="text2" w:themeShade="BF"/>
      <w:spacing w:val="5"/>
      <w:sz w:val="52"/>
      <w:szCs w:val="52"/>
    </w:rPr>
  </w:style>
  <w:style w:type="paragraph" w:styleId="Subtitle">
    <w:name w:val="Subtitle"/>
    <w:basedOn w:val="Normal"/>
    <w:next w:val="Normal"/>
    <w:link w:val="SubtitleChar"/>
    <w:uiPriority w:val="11"/>
    <w:qFormat/>
    <w:rsid w:val="00AB311B"/>
    <w:pPr>
      <w:numPr>
        <w:ilvl w:val="1"/>
      </w:numPr>
    </w:pPr>
    <w:rPr>
      <w:rFonts w:eastAsiaTheme="majorEastAsia"/>
      <w:iCs/>
      <w:color w:val="0070C0"/>
      <w:spacing w:val="15"/>
    </w:rPr>
  </w:style>
  <w:style w:type="character" w:customStyle="1" w:styleId="SubtitleChar">
    <w:name w:val="Subtitle Char"/>
    <w:basedOn w:val="DefaultParagraphFont"/>
    <w:link w:val="Subtitle"/>
    <w:uiPriority w:val="11"/>
    <w:rsid w:val="00AB311B"/>
    <w:rPr>
      <w:rFonts w:ascii="Noto Sans" w:eastAsiaTheme="majorEastAsia" w:hAnsi="Noto Sans" w:cs="Noto Sans"/>
      <w:iCs/>
      <w:color w:val="0070C0"/>
      <w:spacing w:val="15"/>
      <w:sz w:val="24"/>
      <w:szCs w:val="24"/>
    </w:rPr>
  </w:style>
  <w:style w:type="character" w:styleId="Strong">
    <w:name w:val="Strong"/>
    <w:basedOn w:val="DefaultParagraphFont"/>
    <w:uiPriority w:val="22"/>
    <w:qFormat/>
    <w:rsid w:val="00AB311B"/>
    <w:rPr>
      <w:b/>
      <w:bCs/>
    </w:rPr>
  </w:style>
  <w:style w:type="character" w:styleId="Emphasis">
    <w:name w:val="Emphasis"/>
    <w:basedOn w:val="DefaultParagraphFont"/>
    <w:uiPriority w:val="20"/>
    <w:qFormat/>
    <w:rsid w:val="00AB311B"/>
    <w:rPr>
      <w:i/>
      <w:iCs/>
    </w:rPr>
  </w:style>
  <w:style w:type="paragraph" w:styleId="NoSpacing">
    <w:name w:val="No Spacing"/>
    <w:uiPriority w:val="1"/>
    <w:qFormat/>
    <w:rsid w:val="00AB311B"/>
    <w:pPr>
      <w:spacing w:after="0" w:line="240" w:lineRule="auto"/>
    </w:pPr>
    <w:rPr>
      <w:rFonts w:ascii="Noto Sans" w:hAnsi="Noto Sans" w:cs="Noto Sans"/>
      <w:sz w:val="24"/>
      <w:szCs w:val="24"/>
    </w:rPr>
  </w:style>
  <w:style w:type="paragraph" w:styleId="ListParagraph">
    <w:name w:val="List Paragraph"/>
    <w:basedOn w:val="Normal"/>
    <w:uiPriority w:val="34"/>
    <w:qFormat/>
    <w:rsid w:val="00AB311B"/>
    <w:pPr>
      <w:ind w:left="720"/>
      <w:contextualSpacing/>
    </w:pPr>
  </w:style>
  <w:style w:type="paragraph" w:styleId="Quote">
    <w:name w:val="Quote"/>
    <w:basedOn w:val="Normal"/>
    <w:next w:val="Normal"/>
    <w:link w:val="QuoteChar"/>
    <w:uiPriority w:val="29"/>
    <w:qFormat/>
    <w:rsid w:val="00AB311B"/>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AB311B"/>
    <w:rPr>
      <w:i/>
      <w:iCs/>
      <w:color w:val="000000" w:themeColor="text1"/>
    </w:rPr>
  </w:style>
  <w:style w:type="paragraph" w:styleId="IntenseQuote">
    <w:name w:val="Intense Quote"/>
    <w:basedOn w:val="Normal"/>
    <w:next w:val="Normal"/>
    <w:link w:val="IntenseQuoteChar"/>
    <w:uiPriority w:val="30"/>
    <w:qFormat/>
    <w:rsid w:val="00AB311B"/>
    <w:pPr>
      <w:pBdr>
        <w:bottom w:val="single" w:sz="4" w:space="4" w:color="5B9BD5" w:themeColor="accent1"/>
      </w:pBdr>
      <w:spacing w:before="200" w:after="280"/>
      <w:ind w:left="936" w:right="936"/>
    </w:pPr>
    <w:rPr>
      <w:rFonts w:asciiTheme="minorHAnsi"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AB311B"/>
    <w:rPr>
      <w:b/>
      <w:bCs/>
      <w:i/>
      <w:iCs/>
      <w:color w:val="5B9BD5" w:themeColor="accent1"/>
    </w:rPr>
  </w:style>
  <w:style w:type="character" w:styleId="SubtleEmphasis">
    <w:name w:val="Subtle Emphasis"/>
    <w:basedOn w:val="DefaultParagraphFont"/>
    <w:uiPriority w:val="19"/>
    <w:qFormat/>
    <w:rsid w:val="00AB311B"/>
    <w:rPr>
      <w:i/>
      <w:iCs/>
      <w:color w:val="808080" w:themeColor="text1" w:themeTint="7F"/>
    </w:rPr>
  </w:style>
  <w:style w:type="character" w:styleId="IntenseEmphasis">
    <w:name w:val="Intense Emphasis"/>
    <w:basedOn w:val="DefaultParagraphFont"/>
    <w:uiPriority w:val="21"/>
    <w:qFormat/>
    <w:rsid w:val="00AB311B"/>
    <w:rPr>
      <w:b/>
      <w:bCs/>
      <w:i/>
      <w:iCs/>
      <w:color w:val="5B9BD5" w:themeColor="accent1"/>
    </w:rPr>
  </w:style>
  <w:style w:type="character" w:styleId="SubtleReference">
    <w:name w:val="Subtle Reference"/>
    <w:basedOn w:val="DefaultParagraphFont"/>
    <w:uiPriority w:val="31"/>
    <w:qFormat/>
    <w:rsid w:val="00AB311B"/>
    <w:rPr>
      <w:smallCaps/>
      <w:color w:val="ED7D31" w:themeColor="accent2"/>
      <w:u w:val="single"/>
    </w:rPr>
  </w:style>
  <w:style w:type="character" w:styleId="IntenseReference">
    <w:name w:val="Intense Reference"/>
    <w:basedOn w:val="DefaultParagraphFont"/>
    <w:uiPriority w:val="32"/>
    <w:qFormat/>
    <w:rsid w:val="00AB311B"/>
    <w:rPr>
      <w:b/>
      <w:bCs/>
      <w:smallCaps/>
      <w:color w:val="ED7D31" w:themeColor="accent2"/>
      <w:spacing w:val="5"/>
      <w:u w:val="single"/>
    </w:rPr>
  </w:style>
  <w:style w:type="character" w:styleId="BookTitle">
    <w:name w:val="Book Title"/>
    <w:basedOn w:val="DefaultParagraphFont"/>
    <w:uiPriority w:val="33"/>
    <w:qFormat/>
    <w:rsid w:val="00AB311B"/>
    <w:rPr>
      <w:b/>
      <w:bCs/>
      <w:smallCaps/>
      <w:spacing w:val="5"/>
    </w:rPr>
  </w:style>
  <w:style w:type="paragraph" w:styleId="TOCHeading">
    <w:name w:val="TOC Heading"/>
    <w:basedOn w:val="Heading1"/>
    <w:next w:val="Normal"/>
    <w:uiPriority w:val="39"/>
    <w:semiHidden/>
    <w:unhideWhenUsed/>
    <w:qFormat/>
    <w:rsid w:val="00AB311B"/>
    <w:pPr>
      <w:outlineLvl w:val="9"/>
    </w:pPr>
  </w:style>
  <w:style w:type="character" w:styleId="PlaceholderText">
    <w:name w:val="Placeholder Text"/>
    <w:basedOn w:val="DefaultParagraphFont"/>
    <w:uiPriority w:val="99"/>
    <w:semiHidden/>
    <w:rsid w:val="008372AA"/>
    <w:rPr>
      <w:color w:val="808080"/>
    </w:rPr>
  </w:style>
  <w:style w:type="character" w:customStyle="1" w:styleId="FooterChar">
    <w:name w:val="Footer Char"/>
    <w:basedOn w:val="DefaultParagraphFont"/>
    <w:link w:val="Footer"/>
    <w:uiPriority w:val="99"/>
    <w:rsid w:val="0008735A"/>
    <w:rPr>
      <w:rFonts w:ascii="Noto Sans" w:hAnsi="Noto Sans" w:cs="Noto Sans"/>
      <w:sz w:val="16"/>
      <w:szCs w:val="24"/>
    </w:rPr>
  </w:style>
  <w:style w:type="paragraph" w:styleId="Revision">
    <w:name w:val="Revision"/>
    <w:hidden/>
    <w:uiPriority w:val="99"/>
    <w:semiHidden/>
    <w:rsid w:val="00120B9E"/>
    <w:pPr>
      <w:spacing w:after="0" w:line="240" w:lineRule="auto"/>
    </w:pPr>
    <w:rPr>
      <w:rFonts w:ascii="Noto Sans" w:hAnsi="Noto Sans" w:cs="Noto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191">
      <w:bodyDiv w:val="1"/>
      <w:marLeft w:val="0"/>
      <w:marRight w:val="0"/>
      <w:marTop w:val="0"/>
      <w:marBottom w:val="0"/>
      <w:divBdr>
        <w:top w:val="none" w:sz="0" w:space="0" w:color="auto"/>
        <w:left w:val="none" w:sz="0" w:space="0" w:color="auto"/>
        <w:bottom w:val="none" w:sz="0" w:space="0" w:color="auto"/>
        <w:right w:val="none" w:sz="0" w:space="0" w:color="auto"/>
      </w:divBdr>
    </w:div>
    <w:div w:id="18971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Rsubmissions@tpl.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Rsubmissions@tpl.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DAE6591-4E32-43E1-9E11-4A79A9C0AF85}"/>
      </w:docPartPr>
      <w:docPartBody>
        <w:p w:rsidR="008D5328" w:rsidRDefault="00923284">
          <w:r w:rsidRPr="002417BC">
            <w:rPr>
              <w:rStyle w:val="PlaceholderText"/>
            </w:rPr>
            <w:t>Click or tap to enter a date.</w:t>
          </w:r>
        </w:p>
      </w:docPartBody>
    </w:docPart>
    <w:docPart>
      <w:docPartPr>
        <w:name w:val="9CF0B219FC674DC3BFC35F14E9E13B28"/>
        <w:category>
          <w:name w:val="General"/>
          <w:gallery w:val="placeholder"/>
        </w:category>
        <w:types>
          <w:type w:val="bbPlcHdr"/>
        </w:types>
        <w:behaviors>
          <w:behavior w:val="content"/>
        </w:behaviors>
        <w:guid w:val="{76368C13-0903-4E48-840F-6D5F586FA373}"/>
      </w:docPartPr>
      <w:docPartBody>
        <w:p w:rsidR="008D5328" w:rsidRDefault="00923284" w:rsidP="00923284">
          <w:pPr>
            <w:pStyle w:val="9CF0B219FC674DC3BFC35F14E9E13B28"/>
          </w:pPr>
          <w:r w:rsidRPr="002417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84"/>
    <w:rsid w:val="00075949"/>
    <w:rsid w:val="004615EE"/>
    <w:rsid w:val="004B7FF8"/>
    <w:rsid w:val="005E4CFC"/>
    <w:rsid w:val="008D5328"/>
    <w:rsid w:val="00923284"/>
    <w:rsid w:val="00B07B44"/>
    <w:rsid w:val="00BD7B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284"/>
    <w:rPr>
      <w:color w:val="808080"/>
    </w:rPr>
  </w:style>
  <w:style w:type="paragraph" w:customStyle="1" w:styleId="9CF0B219FC674DC3BFC35F14E9E13B28">
    <w:name w:val="9CF0B219FC674DC3BFC35F14E9E13B28"/>
    <w:rsid w:val="00923284"/>
  </w:style>
  <w:style w:type="paragraph" w:customStyle="1" w:styleId="D1BBA4F60D634C7CAE4BE0FE18237B2C">
    <w:name w:val="D1BBA4F60D634C7CAE4BE0FE18237B2C"/>
    <w:rsid w:val="0092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75852DEC1BC4EA1D726054A3CF8E4" ma:contentTypeVersion="10" ma:contentTypeDescription="Create a new document." ma:contentTypeScope="" ma:versionID="d1fa71567fa7b2d57ea23977c75fb029">
  <xsd:schema xmlns:xsd="http://www.w3.org/2001/XMLSchema" xmlns:xs="http://www.w3.org/2001/XMLSchema" xmlns:p="http://schemas.microsoft.com/office/2006/metadata/properties" xmlns:ns2="921d9d9a-139b-49e2-82c0-e91ac1dc9f7e" xmlns:ns3="e82d1e78-44eb-47d7-8a6f-2ec496a07fbc" targetNamespace="http://schemas.microsoft.com/office/2006/metadata/properties" ma:root="true" ma:fieldsID="f2c7cb2c722d106be77a252c2c2ee9e0" ns2:_="" ns3:_="">
    <xsd:import namespace="921d9d9a-139b-49e2-82c0-e91ac1dc9f7e"/>
    <xsd:import namespace="e82d1e78-44eb-47d7-8a6f-2ec496a07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d9d9a-139b-49e2-82c0-e91ac1dc9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da9c33-1bf8-46df-9b09-e8356bf753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d1e78-44eb-47d7-8a6f-2ec496a07f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d9ee84-0f18-4db3-941c-b41b895d93ae}" ma:internalName="TaxCatchAll" ma:showField="CatchAllData" ma:web="e82d1e78-44eb-47d7-8a6f-2ec496a07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1d9d9a-139b-49e2-82c0-e91ac1dc9f7e">
      <Terms xmlns="http://schemas.microsoft.com/office/infopath/2007/PartnerControls"/>
    </lcf76f155ced4ddcb4097134ff3c332f>
    <TaxCatchAll xmlns="e82d1e78-44eb-47d7-8a6f-2ec496a07f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E24E-3289-4407-90DF-FA9446B2F327}">
  <ds:schemaRefs>
    <ds:schemaRef ds:uri="http://schemas.microsoft.com/sharepoint/v3/contenttype/forms"/>
  </ds:schemaRefs>
</ds:datastoreItem>
</file>

<file path=customXml/itemProps2.xml><?xml version="1.0" encoding="utf-8"?>
<ds:datastoreItem xmlns:ds="http://schemas.openxmlformats.org/officeDocument/2006/customXml" ds:itemID="{8E6DCFE2-E2B2-4C7C-A4DC-E06234EE9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d9d9a-139b-49e2-82c0-e91ac1dc9f7e"/>
    <ds:schemaRef ds:uri="e82d1e78-44eb-47d7-8a6f-2ec496a07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4E5DF-A8F3-4D6E-85BA-9332DA270F5D}">
  <ds:schemaRefs>
    <ds:schemaRef ds:uri="http://schemas.microsoft.com/office/2006/metadata/properties"/>
    <ds:schemaRef ds:uri="http://schemas.microsoft.com/office/infopath/2007/PartnerControls"/>
    <ds:schemaRef ds:uri="921d9d9a-139b-49e2-82c0-e91ac1dc9f7e"/>
    <ds:schemaRef ds:uri="e82d1e78-44eb-47d7-8a6f-2ec496a07fbc"/>
  </ds:schemaRefs>
</ds:datastoreItem>
</file>

<file path=customXml/itemProps4.xml><?xml version="1.0" encoding="utf-8"?>
<ds:datastoreItem xmlns:ds="http://schemas.openxmlformats.org/officeDocument/2006/customXml" ds:itemID="{F0ABB16C-49F6-4550-B3B0-29A73B1F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618</Words>
  <Characters>8121</Characters>
  <Application>Microsoft Office Word</Application>
  <DocSecurity>2</DocSecurity>
  <Lines>142</Lines>
  <Paragraphs>65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Volunteer Application - Adult Literarcy Program</vt:lpstr>
      <vt:lpstr>Accessibility Statement: </vt:lpstr>
      <vt:lpstr>Today’s Date: &lt;_________________________________&gt;</vt:lpstr>
      <vt:lpstr>1. Personal Information</vt:lpstr>
      <vt:lpstr>2. Relevant Experience</vt:lpstr>
      <vt:lpstr>    Education including, if in school, current grade level:</vt:lpstr>
      <vt:lpstr>    Work Experience: </vt:lpstr>
      <vt:lpstr>    Volunteer Experience &amp; Experience with Children:</vt:lpstr>
      <vt:lpstr>    Skills, Interests, Hobbies, Other Experience:  </vt:lpstr>
      <vt:lpstr>    How would you respond to a child who says, “We don’t need to read books, we have</vt:lpstr>
      <vt:lpstr>3. Two References Required</vt:lpstr>
      <vt:lpstr>    Professional Reference:</vt:lpstr>
      <vt:lpstr>    Personal Reference:</vt:lpstr>
      <vt:lpstr>4. Reference Check Release :</vt:lpstr>
      <vt:lpstr>5. Vulnerable Sector Check  </vt:lpstr>
      <vt:lpstr>6. Signature</vt:lpstr>
    </vt:vector>
  </TitlesOfParts>
  <Company>TPL</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 Adult Literarcy Program</dc:title>
  <dc:subject/>
  <dc:creator>TPL</dc:creator>
  <cp:keywords/>
  <dc:description/>
  <cp:lastModifiedBy>Eila McLeish</cp:lastModifiedBy>
  <cp:revision>13</cp:revision>
  <cp:lastPrinted>2025-05-30T16:00:00Z</cp:lastPrinted>
  <dcterms:created xsi:type="dcterms:W3CDTF">2025-03-13T13:40:00Z</dcterms:created>
  <dcterms:modified xsi:type="dcterms:W3CDTF">2025-06-03T17:58:00Z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0x0101008A575852DEC1BC4EA1D726054A3CF8E4</vt:lpwstr>
  </property>
  <property fmtid="{D5CDD505-2E9C-101B-9397-08002B2CF9AE}" pid="3" name="MediaServiceImageTags">
    <vt:lpwstr/>
  </property>
  <property fmtid="{D5CDD505-2E9C-101B-9397-08002B2CF9AE}" pid="4" name="GrammarlyDocumentId">
    <vt:lpwstr>38deac09-b4d3-48bb-a23a-fd3a61b9b4b2</vt:lpwstr>
  </property>
</Properties>
</file>